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41C" w:rsidRDefault="00BF441C" w:rsidP="00BF441C">
      <w:pPr>
        <w:jc w:val="center"/>
        <w:rPr>
          <w:b/>
          <w:iCs/>
          <w:sz w:val="20"/>
          <w:szCs w:val="20"/>
          <w:u w:val="single"/>
        </w:rPr>
      </w:pPr>
      <w:r w:rsidRPr="00BF6CD0">
        <w:rPr>
          <w:b/>
          <w:iCs/>
          <w:sz w:val="20"/>
          <w:szCs w:val="20"/>
          <w:u w:val="single"/>
        </w:rPr>
        <w:t xml:space="preserve">TÁJÉKOZTATÓ </w:t>
      </w:r>
      <w:proofErr w:type="gramStart"/>
      <w:r w:rsidRPr="00BF6CD0">
        <w:rPr>
          <w:b/>
          <w:iCs/>
          <w:sz w:val="20"/>
          <w:szCs w:val="20"/>
          <w:u w:val="single"/>
        </w:rPr>
        <w:t>A</w:t>
      </w:r>
      <w:proofErr w:type="gramEnd"/>
      <w:r w:rsidRPr="00BF6CD0">
        <w:rPr>
          <w:b/>
          <w:iCs/>
          <w:sz w:val="20"/>
          <w:szCs w:val="20"/>
          <w:u w:val="single"/>
        </w:rPr>
        <w:t xml:space="preserve"> KÉRELEM KITÖLTÉSÉHEZ</w:t>
      </w:r>
    </w:p>
    <w:p w:rsidR="00BF441C" w:rsidRPr="00BF6CD0" w:rsidRDefault="00BF441C" w:rsidP="00BF441C">
      <w:pPr>
        <w:jc w:val="center"/>
        <w:rPr>
          <w:b/>
          <w:iCs/>
          <w:sz w:val="20"/>
          <w:szCs w:val="20"/>
          <w:u w:val="single"/>
        </w:rPr>
      </w:pPr>
    </w:p>
    <w:p w:rsidR="00BF441C" w:rsidRPr="00BF6CD0" w:rsidRDefault="00BF441C" w:rsidP="00BF441C">
      <w:pPr>
        <w:jc w:val="both"/>
        <w:rPr>
          <w:b/>
          <w:sz w:val="20"/>
          <w:szCs w:val="20"/>
          <w:u w:val="single"/>
        </w:rPr>
      </w:pPr>
    </w:p>
    <w:p w:rsidR="00BF441C" w:rsidRPr="00BF6CD0" w:rsidRDefault="00BF441C" w:rsidP="00BF441C">
      <w:pPr>
        <w:jc w:val="both"/>
        <w:rPr>
          <w:sz w:val="20"/>
          <w:szCs w:val="20"/>
        </w:rPr>
      </w:pPr>
      <w:r w:rsidRPr="00BF6CD0">
        <w:rPr>
          <w:i/>
          <w:iCs/>
          <w:sz w:val="20"/>
          <w:szCs w:val="20"/>
        </w:rPr>
        <w:t>A személyi adatok kitöltéséhez:</w:t>
      </w:r>
    </w:p>
    <w:p w:rsidR="00BF441C" w:rsidRPr="00BF6CD0" w:rsidRDefault="00BF441C" w:rsidP="00BF441C">
      <w:pPr>
        <w:jc w:val="both"/>
        <w:rPr>
          <w:sz w:val="20"/>
          <w:szCs w:val="20"/>
        </w:rPr>
      </w:pPr>
      <w:r w:rsidRPr="00BF6CD0">
        <w:rPr>
          <w:sz w:val="20"/>
          <w:szCs w:val="20"/>
        </w:rPr>
        <w:t>„Egyedülálló” az a személy, aki hajadon, nőtlen, özvegy, elvált vagy házastársától külön él, kivéve, ha élettársa van. A házastársak akkor tekinthetők különélőnek, ha a lakcímük különböző.</w:t>
      </w:r>
    </w:p>
    <w:p w:rsidR="00BF441C" w:rsidRPr="00BF6CD0" w:rsidRDefault="00BF441C" w:rsidP="00BF441C">
      <w:pPr>
        <w:jc w:val="both"/>
        <w:rPr>
          <w:sz w:val="20"/>
          <w:szCs w:val="20"/>
        </w:rPr>
      </w:pPr>
      <w:r w:rsidRPr="00BF6CD0">
        <w:rPr>
          <w:sz w:val="20"/>
          <w:szCs w:val="20"/>
        </w:rPr>
        <w:t>„Közös háztartásban élő eltartott gyermeknek” számít:</w:t>
      </w:r>
    </w:p>
    <w:p w:rsidR="00BF441C" w:rsidRPr="00BF6CD0" w:rsidRDefault="00BF441C" w:rsidP="00BF441C">
      <w:pPr>
        <w:jc w:val="both"/>
        <w:rPr>
          <w:sz w:val="20"/>
          <w:szCs w:val="20"/>
        </w:rPr>
      </w:pPr>
      <w:proofErr w:type="gramStart"/>
      <w:r w:rsidRPr="00BF6CD0">
        <w:rPr>
          <w:i/>
          <w:iCs/>
          <w:sz w:val="20"/>
          <w:szCs w:val="20"/>
        </w:rPr>
        <w:t>a</w:t>
      </w:r>
      <w:proofErr w:type="gramEnd"/>
      <w:r w:rsidRPr="00BF6CD0">
        <w:rPr>
          <w:i/>
          <w:iCs/>
          <w:sz w:val="20"/>
          <w:szCs w:val="20"/>
        </w:rPr>
        <w:t>)</w:t>
      </w:r>
      <w:r w:rsidRPr="00BF6CD0">
        <w:rPr>
          <w:sz w:val="20"/>
          <w:szCs w:val="20"/>
        </w:rPr>
        <w:t xml:space="preserve"> a húszévesnél fiatalabb, önálló keresettel nem rendelkező gyermek,</w:t>
      </w:r>
    </w:p>
    <w:p w:rsidR="00BF441C" w:rsidRPr="00BF6CD0" w:rsidRDefault="00BF441C" w:rsidP="00BF441C">
      <w:pPr>
        <w:jc w:val="both"/>
        <w:rPr>
          <w:sz w:val="20"/>
          <w:szCs w:val="20"/>
        </w:rPr>
      </w:pPr>
      <w:r w:rsidRPr="00BF6CD0">
        <w:rPr>
          <w:i/>
          <w:iCs/>
          <w:sz w:val="20"/>
          <w:szCs w:val="20"/>
        </w:rPr>
        <w:t>b)</w:t>
      </w:r>
      <w:r w:rsidRPr="00BF6CD0">
        <w:rPr>
          <w:sz w:val="20"/>
          <w:szCs w:val="20"/>
        </w:rPr>
        <w:t xml:space="preserve"> a huszonhárom évesnél fiatalabb, önálló keresettel nem rendelkező, nappali oktatás munkarendje szerint tanulmányokat folytató gyermek,</w:t>
      </w:r>
    </w:p>
    <w:p w:rsidR="00BF441C" w:rsidRPr="00BF6CD0" w:rsidRDefault="00BF441C" w:rsidP="00BF441C">
      <w:pPr>
        <w:jc w:val="both"/>
        <w:rPr>
          <w:sz w:val="20"/>
          <w:szCs w:val="20"/>
        </w:rPr>
      </w:pPr>
      <w:r w:rsidRPr="00BF6CD0">
        <w:rPr>
          <w:i/>
          <w:iCs/>
          <w:sz w:val="20"/>
          <w:szCs w:val="20"/>
        </w:rPr>
        <w:t>c)</w:t>
      </w:r>
      <w:r w:rsidRPr="00BF6CD0">
        <w:rPr>
          <w:sz w:val="20"/>
          <w:szCs w:val="20"/>
        </w:rPr>
        <w:t xml:space="preserve"> a huszonöt évesnél fiatalabb, önálló keresettel nem rendelkező, felsőoktatási intézmény nappali tagozatán tanulmányokat folytató gyermek,</w:t>
      </w:r>
    </w:p>
    <w:p w:rsidR="00BF441C" w:rsidRDefault="00BF441C" w:rsidP="00BF441C">
      <w:pPr>
        <w:jc w:val="both"/>
        <w:rPr>
          <w:sz w:val="20"/>
          <w:szCs w:val="20"/>
        </w:rPr>
      </w:pPr>
      <w:r w:rsidRPr="00BF6CD0">
        <w:rPr>
          <w:i/>
          <w:iCs/>
          <w:sz w:val="20"/>
          <w:szCs w:val="20"/>
        </w:rPr>
        <w:t>d)</w:t>
      </w:r>
      <w:r w:rsidRPr="00BF6CD0">
        <w:rPr>
          <w:sz w:val="20"/>
          <w:szCs w:val="20"/>
        </w:rPr>
        <w:t xml:space="preserve"> korhatárra való tekintet nélkül a tartósan beteg, az autista, illetve a testi, érzékszervi, értelmi vagy beszédfogyatékos vér szerinti, örökbe fogadott, illetve nevelt gyermek, amennyiben ez az állapot a gyermek 25. életévének betöltését megelőzően is fennállt.</w:t>
      </w:r>
    </w:p>
    <w:p w:rsidR="00BF441C" w:rsidRPr="00BF6CD0" w:rsidRDefault="00BF441C" w:rsidP="00BF441C">
      <w:pPr>
        <w:jc w:val="both"/>
        <w:rPr>
          <w:sz w:val="20"/>
          <w:szCs w:val="20"/>
        </w:rPr>
      </w:pPr>
    </w:p>
    <w:p w:rsidR="00BF441C" w:rsidRPr="00BF6CD0" w:rsidRDefault="00BF441C" w:rsidP="00BF441C">
      <w:pPr>
        <w:jc w:val="both"/>
        <w:rPr>
          <w:sz w:val="20"/>
          <w:szCs w:val="20"/>
        </w:rPr>
      </w:pPr>
      <w:r w:rsidRPr="00BF6CD0">
        <w:rPr>
          <w:i/>
          <w:iCs/>
          <w:sz w:val="20"/>
          <w:szCs w:val="20"/>
        </w:rPr>
        <w:t>A jövedelmi adatok kitöltéséhez:</w:t>
      </w:r>
    </w:p>
    <w:p w:rsidR="00BF441C" w:rsidRPr="00BF6CD0" w:rsidRDefault="00BF441C" w:rsidP="00BF441C">
      <w:pPr>
        <w:jc w:val="both"/>
        <w:rPr>
          <w:sz w:val="20"/>
          <w:szCs w:val="20"/>
        </w:rPr>
      </w:pPr>
      <w:r w:rsidRPr="00BF6CD0">
        <w:rPr>
          <w:sz w:val="20"/>
          <w:szCs w:val="20"/>
        </w:rPr>
        <w:t>„Jövedelem”: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rsidR="00BF441C" w:rsidRPr="00BF6CD0" w:rsidRDefault="00BF441C" w:rsidP="00BF441C">
      <w:pPr>
        <w:jc w:val="both"/>
        <w:rPr>
          <w:sz w:val="20"/>
          <w:szCs w:val="20"/>
        </w:rPr>
      </w:pPr>
      <w:r w:rsidRPr="00BF6CD0">
        <w:rPr>
          <w:sz w:val="20"/>
          <w:szCs w:val="20"/>
        </w:rPr>
        <w:t>A jövedelmi adatok alatt havi nettó jövedelmet kell érteni. A nettó jövedelem kiszámításánál a bevételt az elismert költségekkel és a befizetési kötelezettséggel csökkentett összegben kell feltüntetni.</w:t>
      </w:r>
    </w:p>
    <w:p w:rsidR="00BF441C" w:rsidRPr="00BF6CD0" w:rsidRDefault="00BF441C" w:rsidP="00BF441C">
      <w:pPr>
        <w:jc w:val="both"/>
        <w:rPr>
          <w:sz w:val="20"/>
          <w:szCs w:val="20"/>
        </w:rPr>
      </w:pPr>
      <w:r w:rsidRPr="00BF6CD0">
        <w:rPr>
          <w:sz w:val="20"/>
          <w:szCs w:val="20"/>
        </w:rPr>
        <w:t>Elismert költségnek minősül a személyi jövedelemadóról szóló törvényben elismert költség, valamint a fizetett tartásdíj.</w:t>
      </w:r>
    </w:p>
    <w:p w:rsidR="00BF441C" w:rsidRPr="00BF6CD0" w:rsidRDefault="00BF441C" w:rsidP="00BF441C">
      <w:pPr>
        <w:jc w:val="both"/>
        <w:rPr>
          <w:sz w:val="20"/>
          <w:szCs w:val="20"/>
        </w:rPr>
      </w:pPr>
      <w:r w:rsidRPr="00BF6CD0">
        <w:rPr>
          <w:sz w:val="20"/>
          <w:szCs w:val="20"/>
        </w:rPr>
        <w:t>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BF441C" w:rsidRPr="00BF6CD0" w:rsidRDefault="00BF441C" w:rsidP="00BF441C">
      <w:pPr>
        <w:jc w:val="both"/>
        <w:rPr>
          <w:sz w:val="20"/>
          <w:szCs w:val="20"/>
        </w:rPr>
      </w:pPr>
      <w:r w:rsidRPr="00BF6CD0">
        <w:rPr>
          <w:sz w:val="20"/>
          <w:szCs w:val="20"/>
        </w:rPr>
        <w:t>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w:t>
      </w:r>
    </w:p>
    <w:p w:rsidR="00BF441C" w:rsidRPr="00BF6CD0" w:rsidRDefault="00BF441C" w:rsidP="00BF441C">
      <w:pPr>
        <w:jc w:val="both"/>
        <w:rPr>
          <w:sz w:val="20"/>
          <w:szCs w:val="20"/>
        </w:rPr>
      </w:pPr>
      <w:proofErr w:type="gramStart"/>
      <w:r w:rsidRPr="00BF6CD0">
        <w:rPr>
          <w:sz w:val="20"/>
          <w:szCs w:val="20"/>
        </w:rPr>
        <w:t xml:space="preserve">Nem minősül jövedelemnek, így nem kell feltüntetni a jövedelmek között az önkormányzati segélyt, a lakásfenntartási támogatást, az adósságcsökkentési támogatást,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rsidRPr="00BF6CD0">
        <w:rPr>
          <w:sz w:val="20"/>
          <w:szCs w:val="20"/>
        </w:rPr>
        <w:t>szépkorúak</w:t>
      </w:r>
      <w:proofErr w:type="spellEnd"/>
      <w:r w:rsidRPr="00BF6CD0">
        <w:rPr>
          <w:sz w:val="20"/>
          <w:szCs w:val="20"/>
        </w:rPr>
        <w:t xml:space="preserve"> jubileumi juttatását, a súlyos mozgáskorlátozott személyek pénzbeli közlekedési kedvezményeit, a vakok személyi járadékát és a fogyatékossági támogatást, a fogadó szervezet által az önkéntesnek külön törvény</w:t>
      </w:r>
      <w:proofErr w:type="gramEnd"/>
      <w:r w:rsidRPr="00BF6CD0">
        <w:rPr>
          <w:sz w:val="20"/>
          <w:szCs w:val="20"/>
        </w:rPr>
        <w:t xml:space="preserve"> </w:t>
      </w:r>
      <w:proofErr w:type="gramStart"/>
      <w:r w:rsidRPr="00BF6CD0">
        <w:rPr>
          <w:sz w:val="20"/>
          <w:szCs w:val="20"/>
        </w:rPr>
        <w:t>alapján</w:t>
      </w:r>
      <w:proofErr w:type="gramEnd"/>
      <w:r w:rsidRPr="00BF6CD0">
        <w:rPr>
          <w:sz w:val="20"/>
          <w:szCs w:val="20"/>
        </w:rPr>
        <w:t xml:space="preserve">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w:t>
      </w:r>
    </w:p>
    <w:p w:rsidR="00BF441C" w:rsidRPr="00BF6CD0" w:rsidRDefault="00BF441C" w:rsidP="00BF441C">
      <w:pPr>
        <w:jc w:val="both"/>
        <w:rPr>
          <w:sz w:val="20"/>
          <w:szCs w:val="20"/>
        </w:rPr>
      </w:pPr>
      <w:r w:rsidRPr="00BF6CD0">
        <w:rPr>
          <w:sz w:val="20"/>
          <w:szCs w:val="20"/>
        </w:rPr>
        <w:t>A jövedelemszámításnál figyelmen kívül kell hagyni a közfoglalkoztatásból származó havi jövedelemnek a foglalkoztatást helyettesítő támogatás összegét meghaladó részét.</w:t>
      </w:r>
    </w:p>
    <w:p w:rsidR="00BF441C" w:rsidRPr="00BF6CD0" w:rsidRDefault="00BF441C" w:rsidP="00BF441C">
      <w:pPr>
        <w:jc w:val="both"/>
        <w:rPr>
          <w:sz w:val="20"/>
          <w:szCs w:val="20"/>
        </w:rPr>
      </w:pPr>
      <w:r w:rsidRPr="00BF6CD0">
        <w:rPr>
          <w:sz w:val="20"/>
          <w:szCs w:val="20"/>
        </w:rPr>
        <w:t>A családtagok jövedelmét külön-külön kell feltüntetni. A családi pótlékot, az árvaellátást és a tartásdíj címén kapott összeget annak a személynek a jövedelmeként kell figyelembe venni, akire tekintettel azt folyósítják.</w:t>
      </w:r>
    </w:p>
    <w:p w:rsidR="00BF441C" w:rsidRPr="00BF6CD0" w:rsidRDefault="00BF441C" w:rsidP="00BF441C">
      <w:pPr>
        <w:jc w:val="both"/>
        <w:rPr>
          <w:sz w:val="20"/>
          <w:szCs w:val="20"/>
        </w:rPr>
      </w:pPr>
      <w:r w:rsidRPr="00BF6CD0">
        <w:rPr>
          <w:sz w:val="20"/>
          <w:szCs w:val="20"/>
        </w:rPr>
        <w:t>A havi jövedelem kiszámításakor</w:t>
      </w:r>
    </w:p>
    <w:p w:rsidR="00BF441C" w:rsidRPr="00BF6CD0" w:rsidRDefault="00BF441C" w:rsidP="00BF441C">
      <w:pPr>
        <w:jc w:val="both"/>
        <w:rPr>
          <w:sz w:val="20"/>
          <w:szCs w:val="20"/>
        </w:rPr>
      </w:pPr>
      <w:proofErr w:type="gramStart"/>
      <w:r w:rsidRPr="00BF6CD0">
        <w:rPr>
          <w:sz w:val="20"/>
          <w:szCs w:val="20"/>
        </w:rPr>
        <w:t>rendszeres</w:t>
      </w:r>
      <w:proofErr w:type="gramEnd"/>
      <w:r w:rsidRPr="00BF6CD0">
        <w:rPr>
          <w:sz w:val="20"/>
          <w:szCs w:val="20"/>
        </w:rPr>
        <w:t xml:space="preserve"> jövedelem esetén a kérelem benyújtását megelőző hónap alatt,</w:t>
      </w:r>
    </w:p>
    <w:p w:rsidR="00BF441C" w:rsidRPr="00BF6CD0" w:rsidRDefault="00BF441C" w:rsidP="00BF441C">
      <w:pPr>
        <w:jc w:val="both"/>
        <w:rPr>
          <w:sz w:val="20"/>
          <w:szCs w:val="20"/>
        </w:rPr>
      </w:pPr>
      <w:proofErr w:type="gramStart"/>
      <w:r w:rsidRPr="00BF6CD0">
        <w:rPr>
          <w:sz w:val="20"/>
          <w:szCs w:val="20"/>
        </w:rPr>
        <w:t>nem</w:t>
      </w:r>
      <w:proofErr w:type="gramEnd"/>
      <w:r w:rsidRPr="00BF6CD0">
        <w:rPr>
          <w:sz w:val="20"/>
          <w:szCs w:val="20"/>
        </w:rPr>
        <w:t xml:space="preserve"> rendszeres jövedelem, illetve vállalkozásból, őstermelésből származó jövedelem esetén a kérelem benyújtását megelőző tizenkét hónap alatt</w:t>
      </w:r>
    </w:p>
    <w:p w:rsidR="00BF441C" w:rsidRPr="00BF6CD0" w:rsidRDefault="00BF441C" w:rsidP="00BF441C">
      <w:pPr>
        <w:jc w:val="both"/>
        <w:rPr>
          <w:sz w:val="20"/>
          <w:szCs w:val="20"/>
        </w:rPr>
      </w:pPr>
      <w:proofErr w:type="gramStart"/>
      <w:r w:rsidRPr="00BF6CD0">
        <w:rPr>
          <w:sz w:val="20"/>
          <w:szCs w:val="20"/>
        </w:rPr>
        <w:t>kapott</w:t>
      </w:r>
      <w:proofErr w:type="gramEnd"/>
      <w:r w:rsidRPr="00BF6CD0">
        <w:rPr>
          <w:sz w:val="20"/>
          <w:szCs w:val="20"/>
        </w:rPr>
        <w:t xml:space="preserve"> összeg egy havi átlagát kell együttesen figyelembe venni.</w:t>
      </w:r>
    </w:p>
    <w:p w:rsidR="00BF441C" w:rsidRPr="00BF6CD0" w:rsidRDefault="00BF441C" w:rsidP="00BF441C">
      <w:pPr>
        <w:jc w:val="both"/>
        <w:rPr>
          <w:sz w:val="20"/>
          <w:szCs w:val="20"/>
        </w:rPr>
      </w:pPr>
      <w:r w:rsidRPr="00BF6CD0">
        <w:rPr>
          <w:sz w:val="20"/>
          <w:szCs w:val="20"/>
        </w:rPr>
        <w:t>A jövedelem típusai:</w:t>
      </w:r>
    </w:p>
    <w:p w:rsidR="00BF441C" w:rsidRPr="00BF6CD0" w:rsidRDefault="00BF441C" w:rsidP="00BF441C">
      <w:pPr>
        <w:jc w:val="both"/>
        <w:rPr>
          <w:sz w:val="20"/>
          <w:szCs w:val="20"/>
        </w:rPr>
      </w:pPr>
      <w:r w:rsidRPr="00BF6CD0">
        <w:rPr>
          <w:sz w:val="20"/>
          <w:szCs w:val="20"/>
        </w:rPr>
        <w:t>Munkaviszonyból és más foglalkoztatási viszonyból származó jövedelem: különösen a munkaviszonyban, közalkalmazotti, közszolgálati jogviszonyban, bírósági, ügyészségi, igazságügyi szolgálati jogviszonyban, honvédség, rendvédelmi szervek, a Nemzeti Adó- és Vámhivatal,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rsidR="00BF441C" w:rsidRPr="00BF6CD0" w:rsidRDefault="00BF441C" w:rsidP="00BF441C">
      <w:pPr>
        <w:jc w:val="both"/>
        <w:rPr>
          <w:sz w:val="20"/>
          <w:szCs w:val="20"/>
        </w:rPr>
      </w:pPr>
      <w:r w:rsidRPr="00BF6CD0">
        <w:rPr>
          <w:sz w:val="20"/>
          <w:szCs w:val="20"/>
        </w:rPr>
        <w:lastRenderedPageBreak/>
        <w:t>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w:t>
      </w:r>
    </w:p>
    <w:p w:rsidR="00BF441C" w:rsidRDefault="00BF441C" w:rsidP="00BF441C">
      <w:pPr>
        <w:jc w:val="both"/>
        <w:rPr>
          <w:sz w:val="20"/>
          <w:szCs w:val="20"/>
        </w:rPr>
      </w:pPr>
      <w:r w:rsidRPr="00BF6CD0">
        <w:rPr>
          <w:sz w:val="20"/>
          <w:szCs w:val="20"/>
        </w:rPr>
        <w:t>Táppénz, gyermekgondozási támogatások: táppénz, terhességi-gyermekágyi segély, gyermekgondozási díj, gyermekgondozási segély, gyermeknevelési támogatás, családi pótlék, gyermektartásdíj.</w:t>
      </w:r>
    </w:p>
    <w:p w:rsidR="00BF441C" w:rsidRDefault="00BF441C" w:rsidP="00BF441C">
      <w:pPr>
        <w:jc w:val="both"/>
        <w:rPr>
          <w:sz w:val="20"/>
          <w:szCs w:val="20"/>
        </w:rPr>
      </w:pPr>
    </w:p>
    <w:p w:rsidR="00BF441C" w:rsidRDefault="00BF441C" w:rsidP="00BF441C">
      <w:pPr>
        <w:jc w:val="both"/>
        <w:rPr>
          <w:sz w:val="20"/>
          <w:szCs w:val="20"/>
        </w:rPr>
      </w:pPr>
    </w:p>
    <w:p w:rsidR="00BF441C" w:rsidRDefault="00BF441C" w:rsidP="00BF441C">
      <w:pPr>
        <w:jc w:val="both"/>
        <w:rPr>
          <w:sz w:val="20"/>
          <w:szCs w:val="20"/>
        </w:rPr>
      </w:pPr>
    </w:p>
    <w:p w:rsidR="00BF441C" w:rsidRPr="00BF6CD0" w:rsidRDefault="00BF441C" w:rsidP="00BF441C">
      <w:pPr>
        <w:jc w:val="both"/>
        <w:rPr>
          <w:sz w:val="20"/>
          <w:szCs w:val="20"/>
        </w:rPr>
      </w:pPr>
    </w:p>
    <w:p w:rsidR="00BF441C" w:rsidRPr="00BF6CD0" w:rsidRDefault="00BF441C" w:rsidP="00BF441C">
      <w:pPr>
        <w:jc w:val="both"/>
        <w:rPr>
          <w:sz w:val="20"/>
          <w:szCs w:val="20"/>
        </w:rPr>
      </w:pPr>
      <w:r w:rsidRPr="00BF6CD0">
        <w:rPr>
          <w:sz w:val="20"/>
          <w:szCs w:val="20"/>
        </w:rPr>
        <w:t xml:space="preserve">Nyugellátás és egyéb nyugdíjszerű rendszeres szociális ellátások: öregségi, özvegyi és szülői nyugdíj, árvaellátás, baleseti hozzátartozói nyugellátások, korhatár előtti ellátás, szolgálati járandóság, a </w:t>
      </w:r>
      <w:proofErr w:type="spellStart"/>
      <w:r w:rsidRPr="00BF6CD0">
        <w:rPr>
          <w:sz w:val="20"/>
          <w:szCs w:val="20"/>
        </w:rPr>
        <w:t>balettművészeti</w:t>
      </w:r>
      <w:proofErr w:type="spellEnd"/>
      <w:r w:rsidRPr="00BF6CD0">
        <w:rPr>
          <w:sz w:val="20"/>
          <w:szCs w:val="20"/>
        </w:rPr>
        <w:t xml:space="preserve">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w:t>
      </w:r>
    </w:p>
    <w:p w:rsidR="00BF441C" w:rsidRPr="00BF6CD0" w:rsidRDefault="00BF441C" w:rsidP="00BF441C">
      <w:pPr>
        <w:jc w:val="both"/>
        <w:rPr>
          <w:sz w:val="20"/>
          <w:szCs w:val="20"/>
        </w:rPr>
      </w:pPr>
      <w:r w:rsidRPr="00BF6CD0">
        <w:rPr>
          <w:sz w:val="20"/>
          <w:szCs w:val="20"/>
        </w:rPr>
        <w:t>Önkormányzat, járási hivatal és munkaügyi szervek által folyósított ellátások: különösen az időskorúak járadéka, a rendszeres szociális segély, a foglalkoztatást helyettesítő támogatás, az ápolási díj; munkanélküli járadék, álláskeresési járadék, álláskeresési segély, képzési támogatásként folyósított keresetpótló juttatás.</w:t>
      </w:r>
    </w:p>
    <w:p w:rsidR="00BF441C" w:rsidRPr="00BF6CD0" w:rsidRDefault="00BF441C" w:rsidP="00BF441C">
      <w:pPr>
        <w:jc w:val="both"/>
        <w:rPr>
          <w:sz w:val="20"/>
          <w:szCs w:val="20"/>
        </w:rPr>
      </w:pPr>
      <w:r w:rsidRPr="00BF6CD0">
        <w:rPr>
          <w:sz w:val="20"/>
          <w:szCs w:val="20"/>
        </w:rPr>
        <w:t>Egyéb jövedelem: például az ösztöndíj, szakképzéssel összefüggő pénzbeli juttatások, a felzárkózást elősegítő megélhetési támogatás, a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rsidR="00BF441C" w:rsidRPr="00BF6CD0" w:rsidRDefault="00BF441C" w:rsidP="00BF441C">
      <w:pPr>
        <w:jc w:val="both"/>
        <w:rPr>
          <w:sz w:val="20"/>
          <w:szCs w:val="20"/>
        </w:rPr>
      </w:pPr>
      <w:r w:rsidRPr="00BF6CD0">
        <w:rPr>
          <w:sz w:val="20"/>
          <w:szCs w:val="20"/>
        </w:rPr>
        <w:t>A jövedelemről a kérelemhez mellékelni kell a jövedelem típusának megfelelő iratot vagy annak másolatát.</w:t>
      </w:r>
    </w:p>
    <w:p w:rsidR="00BF441C" w:rsidRPr="00BF6CD0" w:rsidRDefault="00BF441C" w:rsidP="00BF441C">
      <w:pPr>
        <w:jc w:val="both"/>
        <w:rPr>
          <w:sz w:val="20"/>
          <w:szCs w:val="20"/>
        </w:rPr>
      </w:pPr>
    </w:p>
    <w:p w:rsidR="00BF441C" w:rsidRPr="00BF6CD0" w:rsidRDefault="00BF441C" w:rsidP="00BF441C">
      <w:pPr>
        <w:jc w:val="both"/>
        <w:rPr>
          <w:b/>
          <w:sz w:val="20"/>
          <w:szCs w:val="20"/>
          <w:u w:val="single"/>
        </w:rPr>
      </w:pPr>
      <w:r w:rsidRPr="00BF6CD0">
        <w:rPr>
          <w:b/>
          <w:sz w:val="20"/>
          <w:szCs w:val="20"/>
          <w:u w:val="single"/>
        </w:rPr>
        <w:t>Csatolandó mellékletek:</w:t>
      </w:r>
    </w:p>
    <w:p w:rsidR="00BF441C" w:rsidRPr="00BF6CD0" w:rsidRDefault="00BF441C" w:rsidP="00BF441C">
      <w:pPr>
        <w:jc w:val="both"/>
        <w:rPr>
          <w:sz w:val="20"/>
          <w:szCs w:val="20"/>
        </w:rPr>
      </w:pPr>
    </w:p>
    <w:p w:rsidR="00BF441C" w:rsidRPr="00BF6CD0" w:rsidRDefault="00BF441C" w:rsidP="00BF441C">
      <w:pPr>
        <w:jc w:val="both"/>
        <w:rPr>
          <w:sz w:val="20"/>
          <w:szCs w:val="20"/>
        </w:rPr>
      </w:pPr>
      <w:r w:rsidRPr="00BF6CD0">
        <w:rPr>
          <w:sz w:val="20"/>
          <w:szCs w:val="20"/>
        </w:rPr>
        <w:t>Jövedelem igazolására:</w:t>
      </w:r>
    </w:p>
    <w:p w:rsidR="00BF441C" w:rsidRPr="00BF6CD0" w:rsidRDefault="00BF441C" w:rsidP="00BF441C">
      <w:pPr>
        <w:jc w:val="both"/>
        <w:rPr>
          <w:sz w:val="20"/>
          <w:szCs w:val="20"/>
        </w:rPr>
      </w:pPr>
    </w:p>
    <w:p w:rsidR="00BF441C" w:rsidRPr="00BF6CD0" w:rsidRDefault="00BF441C" w:rsidP="00BF441C">
      <w:pPr>
        <w:jc w:val="both"/>
        <w:rPr>
          <w:sz w:val="20"/>
          <w:szCs w:val="20"/>
        </w:rPr>
      </w:pPr>
      <w:r w:rsidRPr="00BF6CD0">
        <w:rPr>
          <w:sz w:val="20"/>
          <w:szCs w:val="20"/>
        </w:rPr>
        <w:t>- munkabérről, munkáltató által fizetett táppénzről a munkáltató által kiállított jövedelemigazolás vagy munkabér jegyzék,</w:t>
      </w:r>
    </w:p>
    <w:p w:rsidR="00BF441C" w:rsidRPr="00BF6CD0" w:rsidRDefault="00BF441C" w:rsidP="00BF441C">
      <w:pPr>
        <w:jc w:val="both"/>
        <w:rPr>
          <w:sz w:val="20"/>
          <w:szCs w:val="20"/>
        </w:rPr>
      </w:pPr>
      <w:r w:rsidRPr="00BF6CD0">
        <w:rPr>
          <w:sz w:val="20"/>
          <w:szCs w:val="20"/>
        </w:rPr>
        <w:t>- vállalkozó vagy őstermelő esetén a kérelem benyújtásának hónapját közvetlenül megelőző tizenkét hónap alatt szerzett jövedelemről a Nemzeti Adó és Vámhivatal igazolása és a tárgyévben elért jövedelemről nyilatkozat,</w:t>
      </w:r>
    </w:p>
    <w:p w:rsidR="00BF441C" w:rsidRPr="00BF6CD0" w:rsidRDefault="00BF441C" w:rsidP="00BF441C">
      <w:pPr>
        <w:jc w:val="both"/>
        <w:rPr>
          <w:sz w:val="20"/>
          <w:szCs w:val="20"/>
        </w:rPr>
      </w:pPr>
      <w:r w:rsidRPr="00BF6CD0">
        <w:rPr>
          <w:sz w:val="20"/>
          <w:szCs w:val="20"/>
        </w:rPr>
        <w:t>- álláskeresési támogatás esetén a Munkaügyi Központ megállapító határozata és a kérelem benyújtását megelőző havi ellátás összegét igazoló szelvény vagy bankszámlakivonat,</w:t>
      </w:r>
    </w:p>
    <w:p w:rsidR="00BF441C" w:rsidRPr="00BF6CD0" w:rsidRDefault="00BF441C" w:rsidP="00BF441C">
      <w:pPr>
        <w:jc w:val="both"/>
        <w:rPr>
          <w:sz w:val="20"/>
          <w:szCs w:val="20"/>
        </w:rPr>
      </w:pPr>
      <w:r w:rsidRPr="00BF6CD0">
        <w:rPr>
          <w:sz w:val="20"/>
          <w:szCs w:val="20"/>
        </w:rPr>
        <w:t>- nyugdíj, nyugdíjszerű ellátás, árvaellátás esetén a kérelem benyújtását megelőző havi igazoló szelvény, vagy nyugdíjösszesítő, vagy bankszámlakivonat,</w:t>
      </w:r>
    </w:p>
    <w:p w:rsidR="00BF441C" w:rsidRPr="00BF6CD0" w:rsidRDefault="00BF441C" w:rsidP="00BF441C">
      <w:pPr>
        <w:jc w:val="both"/>
        <w:rPr>
          <w:sz w:val="20"/>
          <w:szCs w:val="20"/>
        </w:rPr>
      </w:pPr>
      <w:r w:rsidRPr="00BF6CD0">
        <w:rPr>
          <w:sz w:val="20"/>
          <w:szCs w:val="20"/>
        </w:rPr>
        <w:t>- gyermekgondozási támogatások esetén a kérelem benyújtását megelőző havi összegről szóló szelvény, vagy bankszámlakivonat,</w:t>
      </w:r>
    </w:p>
    <w:p w:rsidR="00BF441C" w:rsidRPr="00BF6CD0" w:rsidRDefault="00BF441C" w:rsidP="00BF441C">
      <w:pPr>
        <w:jc w:val="both"/>
        <w:rPr>
          <w:sz w:val="20"/>
          <w:szCs w:val="20"/>
        </w:rPr>
      </w:pPr>
      <w:r w:rsidRPr="00BF6CD0">
        <w:rPr>
          <w:sz w:val="20"/>
          <w:szCs w:val="20"/>
        </w:rPr>
        <w:t xml:space="preserve">- gyermektartásdíj esetén a kérelem benyújtását megelőző havi postai feladóvevény, vagy </w:t>
      </w:r>
      <w:proofErr w:type="gramStart"/>
      <w:r w:rsidRPr="00BF6CD0">
        <w:rPr>
          <w:sz w:val="20"/>
          <w:szCs w:val="20"/>
        </w:rPr>
        <w:t>bankszámlakivonat</w:t>
      </w:r>
      <w:proofErr w:type="gramEnd"/>
      <w:r w:rsidRPr="00BF6CD0">
        <w:rPr>
          <w:sz w:val="20"/>
          <w:szCs w:val="20"/>
        </w:rPr>
        <w:t xml:space="preserve"> vagy az összeg átadásáról szóló büntetőjogi felelősség tudatában tett nyilatkozat,</w:t>
      </w:r>
    </w:p>
    <w:p w:rsidR="00BF441C" w:rsidRPr="00BF6CD0" w:rsidRDefault="00BF441C" w:rsidP="00BF441C">
      <w:pPr>
        <w:jc w:val="both"/>
        <w:rPr>
          <w:sz w:val="20"/>
          <w:szCs w:val="20"/>
        </w:rPr>
      </w:pPr>
      <w:r w:rsidRPr="00BF6CD0">
        <w:rPr>
          <w:sz w:val="20"/>
          <w:szCs w:val="20"/>
        </w:rPr>
        <w:t xml:space="preserve">- házasság felbontását, gyermekelhelyezést megállapító bírósági végzés, vagy a gyermekelhelyezésről és gyermektartásdíjról szóló szülői egyezségről kiállított irat, </w:t>
      </w:r>
    </w:p>
    <w:p w:rsidR="00BF441C" w:rsidRPr="00BF6CD0" w:rsidRDefault="00BF441C" w:rsidP="00BF441C">
      <w:pPr>
        <w:jc w:val="both"/>
        <w:rPr>
          <w:sz w:val="20"/>
          <w:szCs w:val="20"/>
        </w:rPr>
      </w:pPr>
      <w:r w:rsidRPr="00BF6CD0">
        <w:rPr>
          <w:sz w:val="20"/>
          <w:szCs w:val="20"/>
        </w:rPr>
        <w:t>- ösztöndíj és egyéb juttatások esetén az oktatási intézmény által kiállított igazolás,</w:t>
      </w:r>
    </w:p>
    <w:p w:rsidR="00BF441C" w:rsidRPr="00BF6CD0" w:rsidRDefault="00BF441C" w:rsidP="00BF441C">
      <w:pPr>
        <w:jc w:val="both"/>
        <w:rPr>
          <w:sz w:val="20"/>
          <w:szCs w:val="20"/>
        </w:rPr>
      </w:pPr>
      <w:r w:rsidRPr="00BF6CD0">
        <w:rPr>
          <w:sz w:val="20"/>
          <w:szCs w:val="20"/>
        </w:rPr>
        <w:t>- nem havi rendszerességgel szerzett jövedelem esetén a kérelem benyújtásának hónapját közvetlenül megelőző tizenkét hónap alatt szerzett egyhavi átlagról szóló nyilatkozat,</w:t>
      </w:r>
    </w:p>
    <w:p w:rsidR="00BF441C" w:rsidRPr="00BF6CD0" w:rsidRDefault="00BF441C" w:rsidP="00BF441C">
      <w:pPr>
        <w:jc w:val="both"/>
        <w:rPr>
          <w:sz w:val="20"/>
          <w:szCs w:val="20"/>
        </w:rPr>
      </w:pPr>
      <w:r w:rsidRPr="00BF6CD0">
        <w:rPr>
          <w:sz w:val="20"/>
          <w:szCs w:val="20"/>
        </w:rPr>
        <w:t>- egyéb jövedelmek esetén a kérelmező, közeli hozzátartozója büntetőjogi felelőssége tudatában tett nyilatkozat.</w:t>
      </w:r>
    </w:p>
    <w:p w:rsidR="00BF441C" w:rsidRPr="00BF6CD0" w:rsidRDefault="00BF441C" w:rsidP="00BF441C">
      <w:pPr>
        <w:jc w:val="both"/>
        <w:rPr>
          <w:sz w:val="20"/>
          <w:szCs w:val="20"/>
        </w:rPr>
      </w:pPr>
    </w:p>
    <w:p w:rsidR="00BF441C" w:rsidRPr="00BF6CD0" w:rsidRDefault="00BF441C" w:rsidP="00BF441C">
      <w:pPr>
        <w:jc w:val="both"/>
        <w:rPr>
          <w:sz w:val="20"/>
          <w:szCs w:val="20"/>
        </w:rPr>
      </w:pPr>
      <w:r w:rsidRPr="00BF6CD0">
        <w:rPr>
          <w:sz w:val="20"/>
          <w:szCs w:val="20"/>
        </w:rPr>
        <w:t>16 évnél idősebb gyermek tanulói jogviszony igazolását.</w:t>
      </w:r>
    </w:p>
    <w:p w:rsidR="00BF441C" w:rsidRPr="00BF6CD0" w:rsidRDefault="00BF441C" w:rsidP="00BF441C">
      <w:pPr>
        <w:jc w:val="both"/>
        <w:rPr>
          <w:sz w:val="20"/>
          <w:szCs w:val="20"/>
        </w:rPr>
      </w:pPr>
    </w:p>
    <w:p w:rsidR="00BF441C" w:rsidRPr="00BF6CD0" w:rsidRDefault="00BF441C" w:rsidP="00BF441C">
      <w:pPr>
        <w:jc w:val="both"/>
        <w:rPr>
          <w:sz w:val="20"/>
          <w:szCs w:val="20"/>
        </w:rPr>
      </w:pPr>
      <w:r w:rsidRPr="00BF6CD0">
        <w:rPr>
          <w:sz w:val="20"/>
          <w:szCs w:val="20"/>
        </w:rPr>
        <w:t>A temetési költségekre tekintettel igényelt önkormányzati segély megállapítása iránti kérelemhez csatolni kell a temetés költségeiről – a kérelmező vagy a vele azonos lakcímen élő közeli hozzátartozója nevére – kiállított számla eredeti példányát és a halotti anyakönyvi kivonatot.</w:t>
      </w:r>
    </w:p>
    <w:p w:rsidR="00BF441C" w:rsidRPr="00BF6CD0" w:rsidRDefault="00BF441C" w:rsidP="00BF441C">
      <w:pPr>
        <w:jc w:val="both"/>
        <w:rPr>
          <w:sz w:val="20"/>
          <w:szCs w:val="20"/>
        </w:rPr>
      </w:pPr>
    </w:p>
    <w:p w:rsidR="00BF441C" w:rsidRPr="00BF6CD0" w:rsidRDefault="00BF441C" w:rsidP="00BF441C">
      <w:pPr>
        <w:jc w:val="both"/>
        <w:rPr>
          <w:sz w:val="20"/>
          <w:szCs w:val="20"/>
        </w:rPr>
      </w:pPr>
      <w:r w:rsidRPr="00BF6CD0">
        <w:rPr>
          <w:sz w:val="20"/>
          <w:szCs w:val="20"/>
        </w:rPr>
        <w:t>Minden olyan irat /pl. orvosi igazolás, közüzemi számla, gyógyszerköltség, kórházi kezelésről szóló igazolás/ amely igazolja a létfenntartási gondot, illetve a létfenntartást veszélyeztető rendkívüli élethelyzetet.</w:t>
      </w:r>
    </w:p>
    <w:p w:rsidR="002D5977" w:rsidRDefault="002D5977"/>
    <w:sectPr w:rsidR="002D5977" w:rsidSect="002D59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441C"/>
    <w:rsid w:val="001D7EDE"/>
    <w:rsid w:val="002D5977"/>
    <w:rsid w:val="006A2EF0"/>
    <w:rsid w:val="007F1C41"/>
    <w:rsid w:val="00AB7CE7"/>
    <w:rsid w:val="00BF441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F441C"/>
    <w:pPr>
      <w:suppressAutoHyphens/>
    </w:pPr>
    <w:rPr>
      <w:sz w:val="24"/>
      <w:szCs w:val="24"/>
      <w:lang w:eastAsia="ar-SA"/>
    </w:rPr>
  </w:style>
  <w:style w:type="paragraph" w:styleId="Cmsor1">
    <w:name w:val="heading 1"/>
    <w:basedOn w:val="Norml"/>
    <w:next w:val="Norml"/>
    <w:link w:val="Cmsor1Char"/>
    <w:qFormat/>
    <w:rsid w:val="007F1C41"/>
    <w:pPr>
      <w:keepNext/>
      <w:outlineLvl w:val="0"/>
    </w:pPr>
    <w:rPr>
      <w:b/>
      <w:bCs/>
      <w:sz w:val="28"/>
      <w:u w:val="single"/>
    </w:rPr>
  </w:style>
  <w:style w:type="paragraph" w:styleId="Cmsor3">
    <w:name w:val="heading 3"/>
    <w:basedOn w:val="Norml"/>
    <w:next w:val="Norml"/>
    <w:link w:val="Cmsor3Char"/>
    <w:uiPriority w:val="9"/>
    <w:semiHidden/>
    <w:unhideWhenUsed/>
    <w:qFormat/>
    <w:rsid w:val="007F1C41"/>
    <w:pPr>
      <w:keepNext/>
      <w:spacing w:before="240" w:after="60"/>
      <w:outlineLvl w:val="2"/>
    </w:pPr>
    <w:rPr>
      <w:rFonts w:asciiTheme="majorHAnsi" w:eastAsiaTheme="majorEastAsia" w:hAnsiTheme="majorHAnsi" w:cstheme="majorBidi"/>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F1C41"/>
    <w:rPr>
      <w:b/>
      <w:bCs/>
      <w:sz w:val="28"/>
      <w:szCs w:val="24"/>
      <w:u w:val="single"/>
      <w:lang w:eastAsia="ar-SA"/>
    </w:rPr>
  </w:style>
  <w:style w:type="character" w:customStyle="1" w:styleId="Cmsor3Char">
    <w:name w:val="Címsor 3 Char"/>
    <w:basedOn w:val="Bekezdsalapbettpusa"/>
    <w:link w:val="Cmsor3"/>
    <w:uiPriority w:val="9"/>
    <w:semiHidden/>
    <w:rsid w:val="007F1C41"/>
    <w:rPr>
      <w:rFonts w:asciiTheme="majorHAnsi" w:eastAsiaTheme="majorEastAsia" w:hAnsiTheme="majorHAnsi" w:cstheme="majorBidi"/>
      <w:b/>
      <w:bCs/>
      <w:sz w:val="26"/>
      <w:szCs w:val="2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1138</Words>
  <Characters>7854</Characters>
  <Application>Microsoft Office Word</Application>
  <DocSecurity>0</DocSecurity>
  <Lines>65</Lines>
  <Paragraphs>17</Paragraphs>
  <ScaleCrop>false</ScaleCrop>
  <Company>Kartal Nagzközség Önkormányzata</Company>
  <LinksUpToDate>false</LinksUpToDate>
  <CharactersWithSpaces>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1</cp:revision>
  <dcterms:created xsi:type="dcterms:W3CDTF">2015-02-06T12:00:00Z</dcterms:created>
  <dcterms:modified xsi:type="dcterms:W3CDTF">2015-02-06T12:00:00Z</dcterms:modified>
</cp:coreProperties>
</file>