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9F1C44" w:rsidRDefault="009F1C44" w:rsidP="009F1C44">
      <w:pPr>
        <w:jc w:val="center"/>
      </w:pPr>
    </w:p>
    <w:p w:rsidR="009F1C44" w:rsidRDefault="009F1C44" w:rsidP="009F1C44">
      <w:pPr>
        <w:jc w:val="center"/>
      </w:pPr>
    </w:p>
    <w:p w:rsidR="009F1C44" w:rsidRDefault="00CE6D27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2022.06.27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-i nyílt Képviselő-testületi ülés döntéseiről</w:t>
      </w: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F1C44" w:rsidRDefault="00CE6D27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I.27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Kartali Könyves Kálmán Általános Iskola nyári napközis tábor étkezés iránti kérelméről</w:t>
      </w:r>
    </w:p>
    <w:p w:rsidR="009F1C44" w:rsidRDefault="00CE6D27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I.27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Kartali Kö</w:t>
      </w:r>
      <w:r w:rsidR="00660146">
        <w:rPr>
          <w:rFonts w:ascii="Times New Roman" w:hAnsi="Times New Roman" w:cs="Times New Roman"/>
          <w:sz w:val="24"/>
          <w:szCs w:val="24"/>
        </w:rPr>
        <w:t>nyves Kálmán Általános Iskola nyári iskolai táborának költségeihez hozzájárulási kérelméről</w:t>
      </w:r>
    </w:p>
    <w:p w:rsidR="009F1C44" w:rsidRDefault="00660146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I.27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</w:t>
      </w:r>
      <w:r w:rsidR="000D7D3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LEGO szakkör nyári tábor étkezés iránti kérelméről</w:t>
      </w:r>
    </w:p>
    <w:p w:rsidR="009F1C44" w:rsidRPr="00165F8D" w:rsidRDefault="00660146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044E61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I.27</w:t>
      </w:r>
      <w:r w:rsidR="009F1C44" w:rsidRPr="00165F8D">
        <w:rPr>
          <w:rFonts w:ascii="Times New Roman" w:hAnsi="Times New Roman" w:cs="Times New Roman"/>
          <w:sz w:val="24"/>
          <w:szCs w:val="24"/>
        </w:rPr>
        <w:t xml:space="preserve">.) határozat </w:t>
      </w:r>
      <w:r w:rsidR="005D444B">
        <w:rPr>
          <w:rFonts w:ascii="Times New Roman" w:hAnsi="Times New Roman" w:cs="Times New Roman"/>
          <w:sz w:val="24"/>
          <w:szCs w:val="24"/>
        </w:rPr>
        <w:t>Balatoni Nikolett lovas tábor étkezés iránti kérelméről</w:t>
      </w:r>
    </w:p>
    <w:p w:rsidR="009F1C44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044E61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I.27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</w:t>
      </w:r>
      <w:r>
        <w:rPr>
          <w:rFonts w:ascii="Times New Roman" w:hAnsi="Times New Roman" w:cs="Times New Roman"/>
          <w:sz w:val="24"/>
          <w:szCs w:val="24"/>
        </w:rPr>
        <w:t>a Gyűszű tábor kérelméről</w:t>
      </w:r>
    </w:p>
    <w:p w:rsidR="009F1C44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044E61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I.27</w:t>
      </w:r>
      <w:r w:rsidR="00044E61">
        <w:rPr>
          <w:rFonts w:ascii="Times New Roman" w:hAnsi="Times New Roman" w:cs="Times New Roman"/>
          <w:sz w:val="24"/>
          <w:szCs w:val="24"/>
        </w:rPr>
        <w:t>.) ha</w:t>
      </w:r>
      <w:r w:rsidR="00981782">
        <w:rPr>
          <w:rFonts w:ascii="Times New Roman" w:hAnsi="Times New Roman" w:cs="Times New Roman"/>
          <w:sz w:val="24"/>
          <w:szCs w:val="24"/>
        </w:rPr>
        <w:t xml:space="preserve">tározat </w:t>
      </w:r>
      <w:r>
        <w:rPr>
          <w:rFonts w:ascii="Times New Roman" w:hAnsi="Times New Roman" w:cs="Times New Roman"/>
          <w:sz w:val="24"/>
          <w:szCs w:val="24"/>
        </w:rPr>
        <w:t>a Csontvelő-Transzplantáció Alapítvány támogatási kérelméről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/2022.(VI.27.) határozat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Medicopter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Alapítvány támogatási kérelméről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>/2022.(VI.27.) határozat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Sztaniszláv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Ivett támogatási kérelméről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/2022.(VI.27.) határozat</w:t>
      </w:r>
      <w:r>
        <w:rPr>
          <w:rFonts w:ascii="Times New Roman" w:hAnsi="Times New Roman" w:cs="Times New Roman"/>
          <w:sz w:val="24"/>
          <w:szCs w:val="24"/>
        </w:rPr>
        <w:t xml:space="preserve"> Lőrincz-</w:t>
      </w:r>
      <w:proofErr w:type="spellStart"/>
      <w:r>
        <w:rPr>
          <w:rFonts w:ascii="Times New Roman" w:hAnsi="Times New Roman" w:cs="Times New Roman"/>
          <w:sz w:val="24"/>
          <w:szCs w:val="24"/>
        </w:rPr>
        <w:t>Galambosi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Magdolna kérelméről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/2022.(VI.27.) határozat</w:t>
      </w:r>
      <w:r>
        <w:rPr>
          <w:rFonts w:ascii="Times New Roman" w:hAnsi="Times New Roman" w:cs="Times New Roman"/>
          <w:sz w:val="24"/>
          <w:szCs w:val="24"/>
        </w:rPr>
        <w:t xml:space="preserve"> Lantos Lászlóné területfoglalási kérelméről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/2022.(VI.27.) határozat</w:t>
      </w:r>
      <w:r>
        <w:rPr>
          <w:rFonts w:ascii="Times New Roman" w:hAnsi="Times New Roman" w:cs="Times New Roman"/>
          <w:sz w:val="24"/>
          <w:szCs w:val="24"/>
        </w:rPr>
        <w:t xml:space="preserve"> a Gödöllői Hivatásos Tűzoltó-parancsnokság 2021. évi tűzvédelmi beszámoló jelentéséről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/2022.(VI.27.) határozat a</w:t>
      </w:r>
      <w:r>
        <w:rPr>
          <w:rFonts w:ascii="Times New Roman" w:hAnsi="Times New Roman" w:cs="Times New Roman"/>
          <w:sz w:val="24"/>
          <w:szCs w:val="24"/>
        </w:rPr>
        <w:t xml:space="preserve"> 2022. szeptember 2-3-4 rendezvényről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7/2022.(VI.27.) önkormányzati rendelet tervezet</w:t>
      </w:r>
    </w:p>
    <w:p w:rsidR="005D444B" w:rsidRDefault="005D444B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51/2022. (VI.27.) határozat az önkormányzatok rendkívüli támogatása iránti igény benyújtásáról</w:t>
      </w:r>
    </w:p>
    <w:p w:rsidR="005D444B" w:rsidRDefault="005D444B" w:rsidP="005D444B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1C44" w:rsidRDefault="005D444B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2022.07.28</w:t>
      </w:r>
      <w:bookmarkStart w:id="0" w:name="_GoBack"/>
      <w:bookmarkEnd w:id="0"/>
      <w:r w:rsidR="009F1C44">
        <w:rPr>
          <w:rFonts w:ascii="Times New Roman" w:hAnsi="Times New Roman" w:cs="Times New Roman"/>
          <w:sz w:val="24"/>
          <w:szCs w:val="24"/>
        </w:rPr>
        <w:t>.</w:t>
      </w:r>
    </w:p>
    <w:p w:rsidR="009F1C44" w:rsidRDefault="009F1C44" w:rsidP="009F1C44"/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4"/>
    <w:rsid w:val="00044E61"/>
    <w:rsid w:val="0008162E"/>
    <w:rsid w:val="000D7D30"/>
    <w:rsid w:val="005D444B"/>
    <w:rsid w:val="00660146"/>
    <w:rsid w:val="0081467A"/>
    <w:rsid w:val="00981782"/>
    <w:rsid w:val="009F1C44"/>
    <w:rsid w:val="00CE6D27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DB1C"/>
  <w15:chartTrackingRefBased/>
  <w15:docId w15:val="{58C41E19-D90A-4E3B-B1B4-FB93CB1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C4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4</cp:revision>
  <dcterms:created xsi:type="dcterms:W3CDTF">2022-07-01T08:52:00Z</dcterms:created>
  <dcterms:modified xsi:type="dcterms:W3CDTF">2022-07-28T06:27:00Z</dcterms:modified>
</cp:coreProperties>
</file>