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3E" w:rsidRDefault="0055743E" w:rsidP="0055743E">
      <w:pPr>
        <w:spacing w:line="276" w:lineRule="auto"/>
        <w:ind w:left="2325"/>
        <w:rPr>
          <w:rFonts w:ascii="Sitka Heading" w:hAnsi="Sitka Heading"/>
          <w:b/>
          <w:spacing w:val="-1"/>
        </w:rPr>
      </w:pPr>
      <w:r>
        <w:rPr>
          <w:rFonts w:ascii="Sitka Heading" w:hAnsi="Sitka Heading"/>
          <w:b/>
          <w:spacing w:val="-1"/>
        </w:rPr>
        <w:t>Kartal Nagyközség Önkormányzata</w:t>
      </w:r>
      <w:r w:rsidRPr="00BF58AB">
        <w:rPr>
          <w:rFonts w:ascii="Sitka Heading" w:hAnsi="Sitka Heading"/>
          <w:b/>
        </w:rPr>
        <w:t xml:space="preserve"> </w:t>
      </w:r>
      <w:r w:rsidRPr="00BF58AB">
        <w:rPr>
          <w:rFonts w:ascii="Sitka Heading" w:hAnsi="Sitka Heading"/>
          <w:b/>
          <w:spacing w:val="-1"/>
        </w:rPr>
        <w:t>Képviselő-testület</w:t>
      </w:r>
      <w:r>
        <w:rPr>
          <w:rFonts w:ascii="Sitka Heading" w:hAnsi="Sitka Heading"/>
          <w:b/>
          <w:spacing w:val="-1"/>
        </w:rPr>
        <w:t xml:space="preserve">ének </w:t>
      </w:r>
    </w:p>
    <w:p w:rsidR="0055743E" w:rsidRDefault="0055743E" w:rsidP="0055743E">
      <w:pPr>
        <w:spacing w:line="276" w:lineRule="auto"/>
        <w:ind w:left="2325"/>
        <w:rPr>
          <w:rFonts w:ascii="Sitka Heading" w:hAnsi="Sitka Heading"/>
          <w:b/>
          <w:spacing w:val="-1"/>
        </w:rPr>
      </w:pPr>
    </w:p>
    <w:p w:rsidR="0055743E" w:rsidRDefault="0055743E" w:rsidP="0055743E">
      <w:pPr>
        <w:spacing w:line="276" w:lineRule="auto"/>
        <w:ind w:left="284"/>
        <w:jc w:val="center"/>
        <w:rPr>
          <w:rFonts w:ascii="Sitka Heading" w:hAnsi="Sitka Heading"/>
          <w:b/>
          <w:spacing w:val="-1"/>
        </w:rPr>
      </w:pPr>
      <w:r>
        <w:rPr>
          <w:rFonts w:ascii="Sitka Heading" w:hAnsi="Sitka Heading"/>
          <w:b/>
          <w:spacing w:val="-1"/>
        </w:rPr>
        <w:t>PÁLYÁZATI FELHÍVÁSA</w:t>
      </w:r>
    </w:p>
    <w:p w:rsidR="0055743E" w:rsidRDefault="0055743E" w:rsidP="0055743E">
      <w:pPr>
        <w:spacing w:line="276" w:lineRule="auto"/>
        <w:ind w:left="284"/>
        <w:jc w:val="center"/>
        <w:rPr>
          <w:rFonts w:ascii="Sitka Heading" w:hAnsi="Sitka Heading"/>
          <w:b/>
          <w:spacing w:val="-1"/>
        </w:rPr>
      </w:pPr>
    </w:p>
    <w:p w:rsidR="0055743E" w:rsidRPr="00BF58AB" w:rsidRDefault="0055743E" w:rsidP="0055743E">
      <w:pPr>
        <w:spacing w:line="276" w:lineRule="auto"/>
        <w:jc w:val="center"/>
        <w:rPr>
          <w:rFonts w:ascii="Sitka Heading" w:hAnsi="Sitka Heading"/>
        </w:rPr>
      </w:pPr>
      <w:r w:rsidRPr="00C132DB">
        <w:rPr>
          <w:rFonts w:ascii="Sitka Heading" w:hAnsi="Sitka Heading"/>
          <w:b/>
          <w:spacing w:val="-1"/>
        </w:rPr>
        <w:t>Kartal Nagyközségi Művelődési Ház és Könyvtár</w:t>
      </w:r>
      <w:r>
        <w:rPr>
          <w:rFonts w:ascii="Sitka Heading" w:hAnsi="Sitka Heading"/>
          <w:b/>
          <w:spacing w:val="-1"/>
        </w:rPr>
        <w:t xml:space="preserve"> intézményvezetői állására</w:t>
      </w:r>
    </w:p>
    <w:p w:rsidR="0055743E" w:rsidRDefault="0055743E" w:rsidP="0055743E">
      <w:pPr>
        <w:spacing w:before="1" w:line="276" w:lineRule="auto"/>
        <w:jc w:val="both"/>
        <w:rPr>
          <w:rFonts w:ascii="Sitka Heading" w:hAnsi="Sitka Heading"/>
        </w:rPr>
      </w:pPr>
      <w:r w:rsidRPr="00BF58AB">
        <w:rPr>
          <w:rFonts w:ascii="Open Sans" w:hAnsi="Open Sans" w:cs="Open Sans"/>
          <w:color w:val="747168"/>
          <w:sz w:val="19"/>
          <w:szCs w:val="19"/>
        </w:rPr>
        <w:br/>
      </w:r>
      <w:r>
        <w:rPr>
          <w:rFonts w:ascii="Sitka Heading" w:hAnsi="Sitka Heading"/>
        </w:rPr>
        <w:t>Kartal Nagyközség</w:t>
      </w:r>
      <w:r w:rsidRPr="00BF58AB">
        <w:rPr>
          <w:rFonts w:ascii="Sitka Heading" w:hAnsi="Sitka Heading"/>
        </w:rPr>
        <w:t xml:space="preserve"> Önkormányzatának Képviselő-testülete a muzeális intézményekről, a nyilvános könyvtári ellátásról és a közművelődésről szóló 1997. évi CXL. törvény, a munka törvénykönyvéről szóló 2012. évi I. törvény, a kulturális intézményben foglalkoztatottak munkaköreiről és foglalkoztatási követelményeiről, az intézményvezetői pályázat lefolytatásának rendjéről, valamint egyes kulturális tárgyú rendeletek módosításáról szóló 39/2020. (X.30.) EMMI rendelet alapján pályázatot hirdet integrált kulturális intézmény intézményvezető munkakör betöltésére.</w:t>
      </w:r>
    </w:p>
    <w:p w:rsidR="0055743E" w:rsidRDefault="0055743E" w:rsidP="0055743E">
      <w:pPr>
        <w:spacing w:before="1" w:line="276" w:lineRule="auto"/>
        <w:rPr>
          <w:rFonts w:ascii="Sitka Heading" w:hAnsi="Sitka Heading"/>
        </w:rPr>
      </w:pPr>
      <w:r w:rsidRPr="00BF58AB">
        <w:rPr>
          <w:rFonts w:ascii="Sitka Heading" w:hAnsi="Sitka Heading"/>
        </w:rPr>
        <w:br/>
        <w:t xml:space="preserve">Munkaviszony időtartama: </w:t>
      </w:r>
      <w:r>
        <w:rPr>
          <w:rFonts w:ascii="Sitka Heading" w:hAnsi="Sitka Heading"/>
        </w:rPr>
        <w:t>határozott idejű munkaviszony</w:t>
      </w:r>
    </w:p>
    <w:p w:rsidR="0055743E" w:rsidRDefault="0055743E" w:rsidP="0055743E">
      <w:pPr>
        <w:spacing w:before="1" w:line="276" w:lineRule="auto"/>
        <w:rPr>
          <w:rFonts w:ascii="Sitka Heading" w:hAnsi="Sitka Heading"/>
        </w:rPr>
      </w:pPr>
    </w:p>
    <w:p w:rsidR="0055743E" w:rsidRDefault="0055743E" w:rsidP="0055743E">
      <w:pPr>
        <w:spacing w:before="1" w:line="276" w:lineRule="auto"/>
        <w:rPr>
          <w:rFonts w:ascii="Sitka Heading" w:hAnsi="Sitka Heading"/>
        </w:rPr>
      </w:pPr>
      <w:r>
        <w:rPr>
          <w:rFonts w:ascii="Sitka Heading" w:hAnsi="Sitka Heading"/>
        </w:rPr>
        <w:t>A munkakör megnevezése: igazgató</w:t>
      </w:r>
      <w:r w:rsidRPr="00BF58AB">
        <w:rPr>
          <w:rFonts w:ascii="Sitka Heading" w:hAnsi="Sitka Heading"/>
        </w:rPr>
        <w:br/>
      </w:r>
      <w:r w:rsidRPr="00BF58AB">
        <w:rPr>
          <w:rFonts w:ascii="Sitka Heading" w:hAnsi="Sitka Heading"/>
        </w:rPr>
        <w:br/>
        <w:t>Foglalkoztatás jellege: Teljes munkaidő</w:t>
      </w:r>
      <w:r w:rsidRPr="00BF58AB">
        <w:rPr>
          <w:rFonts w:ascii="Sitka Heading" w:hAnsi="Sitka Heading"/>
        </w:rPr>
        <w:br/>
      </w:r>
      <w:r w:rsidRPr="00BF58AB">
        <w:rPr>
          <w:rFonts w:ascii="Sitka Heading" w:hAnsi="Sitka Heading"/>
        </w:rPr>
        <w:br/>
      </w:r>
      <w:proofErr w:type="gramStart"/>
      <w:r w:rsidRPr="00BF58AB">
        <w:rPr>
          <w:rFonts w:ascii="Sitka Heading" w:hAnsi="Sitka Heading"/>
        </w:rPr>
        <w:t>A</w:t>
      </w:r>
      <w:proofErr w:type="gramEnd"/>
      <w:r w:rsidRPr="00BF58AB">
        <w:rPr>
          <w:rFonts w:ascii="Sitka Heading" w:hAnsi="Sitka Heading"/>
        </w:rPr>
        <w:t xml:space="preserve"> vezetői megbízás időtartama: 5 év határozott időtartamra: 202</w:t>
      </w:r>
      <w:r>
        <w:rPr>
          <w:rFonts w:ascii="Sitka Heading" w:hAnsi="Sitka Heading"/>
        </w:rPr>
        <w:t>5</w:t>
      </w:r>
      <w:r w:rsidRPr="00BF58AB">
        <w:rPr>
          <w:rFonts w:ascii="Sitka Heading" w:hAnsi="Sitka Heading"/>
        </w:rPr>
        <w:t xml:space="preserve">. </w:t>
      </w:r>
      <w:r w:rsidR="00805E66">
        <w:rPr>
          <w:rFonts w:ascii="Sitka Heading" w:hAnsi="Sitka Heading"/>
        </w:rPr>
        <w:t>április</w:t>
      </w:r>
      <w:r w:rsidRPr="00BF58AB">
        <w:rPr>
          <w:rFonts w:ascii="Sitka Heading" w:hAnsi="Sitka Heading"/>
        </w:rPr>
        <w:t xml:space="preserve"> 1-től </w:t>
      </w:r>
      <w:r>
        <w:rPr>
          <w:rFonts w:ascii="Sitka Heading" w:hAnsi="Sitka Heading"/>
        </w:rPr>
        <w:t xml:space="preserve">– </w:t>
      </w:r>
      <w:r w:rsidRPr="00BF58AB">
        <w:rPr>
          <w:rFonts w:ascii="Sitka Heading" w:hAnsi="Sitka Heading"/>
        </w:rPr>
        <w:t>20</w:t>
      </w:r>
      <w:r>
        <w:rPr>
          <w:rFonts w:ascii="Sitka Heading" w:hAnsi="Sitka Heading"/>
        </w:rPr>
        <w:t>30</w:t>
      </w:r>
      <w:r w:rsidRPr="00BF58AB">
        <w:rPr>
          <w:rFonts w:ascii="Sitka Heading" w:hAnsi="Sitka Heading"/>
        </w:rPr>
        <w:t xml:space="preserve">. </w:t>
      </w:r>
      <w:r w:rsidR="00805E66">
        <w:rPr>
          <w:rFonts w:ascii="Sitka Heading" w:hAnsi="Sitka Heading"/>
        </w:rPr>
        <w:t>március 31</w:t>
      </w:r>
      <w:r>
        <w:rPr>
          <w:rFonts w:ascii="Sitka Heading" w:hAnsi="Sitka Heading"/>
        </w:rPr>
        <w:t xml:space="preserve">-ig. </w:t>
      </w:r>
      <w:r w:rsidRPr="00BF58AB">
        <w:rPr>
          <w:rFonts w:ascii="Sitka Heading" w:hAnsi="Sitka Heading"/>
        </w:rPr>
        <w:br/>
      </w:r>
      <w:r w:rsidRPr="00BF58AB">
        <w:rPr>
          <w:rFonts w:ascii="Sitka Heading" w:hAnsi="Sitka Heading"/>
        </w:rPr>
        <w:br/>
        <w:t xml:space="preserve">A munkavégzés helye: </w:t>
      </w:r>
      <w:r w:rsidRPr="00426C6F">
        <w:rPr>
          <w:rFonts w:ascii="Sitka Heading" w:hAnsi="Sitka Heading"/>
          <w:spacing w:val="-1"/>
        </w:rPr>
        <w:t>Kartal Nagyközségi Művelődési Ház és Könyvtár</w:t>
      </w:r>
      <w:r w:rsidRPr="00BF58AB">
        <w:rPr>
          <w:rFonts w:ascii="Sitka Heading" w:hAnsi="Sitka Heading"/>
        </w:rPr>
        <w:br/>
        <w:t xml:space="preserve">Pest vármegye, </w:t>
      </w:r>
      <w:r>
        <w:rPr>
          <w:rFonts w:ascii="Sitka Heading" w:hAnsi="Sitka Heading"/>
        </w:rPr>
        <w:t xml:space="preserve">2173 Kartal Baross utca 117. </w:t>
      </w:r>
      <w:r w:rsidRPr="00BF58AB">
        <w:rPr>
          <w:rFonts w:ascii="Sitka Heading" w:hAnsi="Sitka Heading"/>
        </w:rPr>
        <w:br/>
      </w:r>
      <w:r w:rsidRPr="00BF58AB">
        <w:rPr>
          <w:rFonts w:ascii="Sitka Heading" w:hAnsi="Sitka Heading"/>
        </w:rPr>
        <w:br/>
        <w:t>A beosztáshoz tartozó, illetve a vezetői megbízással járó lényeges feladatok:</w:t>
      </w:r>
    </w:p>
    <w:p w:rsidR="0055743E" w:rsidRDefault="0055743E" w:rsidP="0055743E">
      <w:pPr>
        <w:spacing w:before="1" w:line="276" w:lineRule="auto"/>
        <w:jc w:val="both"/>
        <w:rPr>
          <w:rFonts w:ascii="Sitka Heading" w:hAnsi="Sitka Heading"/>
        </w:rPr>
      </w:pPr>
      <w:r w:rsidRPr="00BF58AB">
        <w:rPr>
          <w:rFonts w:ascii="Sitka Heading" w:hAnsi="Sitka Heading"/>
        </w:rPr>
        <w:br/>
        <w:t xml:space="preserve">Az </w:t>
      </w:r>
      <w:r>
        <w:rPr>
          <w:rFonts w:ascii="Sitka Heading" w:hAnsi="Sitka Heading"/>
        </w:rPr>
        <w:t>intézményvezető/igazgató</w:t>
      </w:r>
      <w:r w:rsidRPr="00BF58AB">
        <w:rPr>
          <w:rFonts w:ascii="Sitka Heading" w:hAnsi="Sitka Heading"/>
        </w:rPr>
        <w:t xml:space="preserve"> </w:t>
      </w:r>
      <w:r>
        <w:rPr>
          <w:rFonts w:ascii="Sitka Heading" w:hAnsi="Sitka Heading"/>
        </w:rPr>
        <w:t xml:space="preserve">felelős az intézmény </w:t>
      </w:r>
      <w:r w:rsidRPr="00BF58AB">
        <w:rPr>
          <w:rFonts w:ascii="Sitka Heading" w:hAnsi="Sitka Heading"/>
        </w:rPr>
        <w:t>szakszerű és törvényes működéséért, takarékos és hatékony gazdálkodásáért.</w:t>
      </w:r>
    </w:p>
    <w:p w:rsidR="0055743E" w:rsidRDefault="0055743E" w:rsidP="0055743E">
      <w:pPr>
        <w:spacing w:before="1" w:line="276" w:lineRule="auto"/>
        <w:rPr>
          <w:rFonts w:ascii="Sitka Heading" w:hAnsi="Sitka Heading"/>
        </w:rPr>
      </w:pPr>
      <w:r w:rsidRPr="00BF58AB">
        <w:rPr>
          <w:rFonts w:ascii="Sitka Heading" w:hAnsi="Sitka Heading"/>
        </w:rPr>
        <w:t xml:space="preserve">Megbízatása alatt gyakorolja a munkáltatói jogokat az intézményi dolgozók felett, dönt az intézmény működésével kapcsolatban minden olyan ügyben, amelyet jogszabály nem utal más hatáskörébe. </w:t>
      </w:r>
    </w:p>
    <w:p w:rsidR="0055743E" w:rsidRDefault="0055743E" w:rsidP="0055743E">
      <w:pPr>
        <w:spacing w:before="1" w:line="276" w:lineRule="auto"/>
        <w:jc w:val="both"/>
        <w:rPr>
          <w:rFonts w:ascii="Sitka Heading" w:hAnsi="Sitka Heading"/>
        </w:rPr>
      </w:pPr>
      <w:r w:rsidRPr="00BF58AB">
        <w:rPr>
          <w:rFonts w:ascii="Sitka Heading" w:hAnsi="Sitka Heading"/>
        </w:rPr>
        <w:t xml:space="preserve">Felelős az </w:t>
      </w:r>
      <w:proofErr w:type="gramStart"/>
      <w:r w:rsidRPr="00BF58AB">
        <w:rPr>
          <w:rFonts w:ascii="Sitka Heading" w:hAnsi="Sitka Heading"/>
        </w:rPr>
        <w:t>intézmény</w:t>
      </w:r>
      <w:r w:rsidR="003F7808">
        <w:rPr>
          <w:rFonts w:ascii="Sitka Heading" w:hAnsi="Sitka Heading"/>
        </w:rPr>
        <w:t xml:space="preserve"> </w:t>
      </w:r>
      <w:r w:rsidRPr="00BF58AB">
        <w:rPr>
          <w:rFonts w:ascii="Sitka Heading" w:hAnsi="Sitka Heading"/>
        </w:rPr>
        <w:t>alapító</w:t>
      </w:r>
      <w:proofErr w:type="gramEnd"/>
      <w:r w:rsidRPr="00BF58AB">
        <w:rPr>
          <w:rFonts w:ascii="Sitka Heading" w:hAnsi="Sitka Heading"/>
        </w:rPr>
        <w:t xml:space="preserve"> okiratában meghatározott önkormányzati közművelődési </w:t>
      </w:r>
      <w:r>
        <w:rPr>
          <w:rFonts w:ascii="Sitka Heading" w:hAnsi="Sitka Heading"/>
        </w:rPr>
        <w:t>a</w:t>
      </w:r>
      <w:r w:rsidRPr="00BF58AB">
        <w:rPr>
          <w:rFonts w:ascii="Sitka Heading" w:hAnsi="Sitka Heading"/>
        </w:rPr>
        <w:t>lapszolgáltatások biztosításának ellátásáért.</w:t>
      </w:r>
    </w:p>
    <w:p w:rsidR="0055743E" w:rsidRDefault="0055743E" w:rsidP="0055743E">
      <w:pPr>
        <w:spacing w:before="1" w:line="276" w:lineRule="auto"/>
        <w:jc w:val="both"/>
        <w:rPr>
          <w:rFonts w:ascii="Sitka Heading" w:hAnsi="Sitka Heading"/>
        </w:rPr>
      </w:pPr>
      <w:r w:rsidRPr="00BF58AB">
        <w:rPr>
          <w:rFonts w:ascii="Sitka Heading" w:hAnsi="Sitka Heading"/>
        </w:rPr>
        <w:t xml:space="preserve">Felel az intézmény gazdálkodásának rendjéért, megbízatása alatt az éves költségvetés időarányos betartásáért, a költségvetési bevételek teljesítéséért. </w:t>
      </w:r>
    </w:p>
    <w:p w:rsidR="0055743E" w:rsidRDefault="0055743E" w:rsidP="0055743E">
      <w:pPr>
        <w:spacing w:before="1" w:line="276" w:lineRule="auto"/>
        <w:jc w:val="both"/>
        <w:rPr>
          <w:rFonts w:ascii="Sitka Heading" w:hAnsi="Sitka Heading"/>
        </w:rPr>
      </w:pPr>
      <w:r w:rsidRPr="00BF58AB">
        <w:rPr>
          <w:rFonts w:ascii="Sitka Heading" w:hAnsi="Sitka Heading"/>
        </w:rPr>
        <w:t>Képviseli az intézményt, mint önkormányzati közművelődés, kulturális</w:t>
      </w:r>
      <w:r>
        <w:rPr>
          <w:rFonts w:ascii="Sitka Heading" w:hAnsi="Sitka Heading"/>
        </w:rPr>
        <w:t xml:space="preserve"> </w:t>
      </w:r>
      <w:r w:rsidRPr="00BF58AB">
        <w:rPr>
          <w:rFonts w:ascii="Sitka Heading" w:hAnsi="Sitka Heading"/>
        </w:rPr>
        <w:t>szolgáltatást nyújtó intézményt.</w:t>
      </w:r>
      <w:r w:rsidRPr="00BF58AB">
        <w:rPr>
          <w:rFonts w:ascii="Sitka Heading" w:hAnsi="Sitka Heading"/>
        </w:rPr>
        <w:br/>
        <w:t xml:space="preserve">Az intézmény feladatellátására vonatkozóan munkatervet és szolgáltatási tervet készít. </w:t>
      </w:r>
    </w:p>
    <w:p w:rsidR="0055743E" w:rsidRDefault="0055743E" w:rsidP="0055743E">
      <w:pPr>
        <w:spacing w:before="1" w:line="276" w:lineRule="auto"/>
        <w:jc w:val="both"/>
        <w:rPr>
          <w:rFonts w:ascii="Sitka Heading" w:hAnsi="Sitka Heading"/>
        </w:rPr>
      </w:pPr>
      <w:r w:rsidRPr="00BF58AB">
        <w:rPr>
          <w:rFonts w:ascii="Sitka Heading" w:hAnsi="Sitka Heading"/>
        </w:rPr>
        <w:t xml:space="preserve">Gondoskodik a törvényesség és munkafegyelem megtartásáról, eljár a hatáskörébe utalt minden egyéb ügyben. </w:t>
      </w:r>
    </w:p>
    <w:p w:rsidR="0055743E" w:rsidRDefault="0055743E" w:rsidP="001F6885">
      <w:pPr>
        <w:spacing w:before="1" w:line="276" w:lineRule="auto"/>
        <w:rPr>
          <w:rFonts w:ascii="Sitka Heading" w:hAnsi="Sitka Heading"/>
        </w:rPr>
      </w:pPr>
      <w:r w:rsidRPr="00BF58AB">
        <w:rPr>
          <w:rFonts w:ascii="Sitka Heading" w:hAnsi="Sitka Heading"/>
        </w:rPr>
        <w:t>Közreműködik a település rendezvényeinek előkészítő-szervező munkájában.</w:t>
      </w:r>
      <w:r w:rsidRPr="00BF58AB">
        <w:rPr>
          <w:rFonts w:ascii="Sitka Heading" w:hAnsi="Sitka Heading"/>
        </w:rPr>
        <w:br/>
        <w:t>Együttműködik a város intézményeivel, kulturális tevékenységet végző civil szervezetekkel, egyházakkal.</w:t>
      </w:r>
      <w:r w:rsidRPr="00BF58AB">
        <w:rPr>
          <w:rFonts w:ascii="Sitka Heading" w:hAnsi="Sitka Heading"/>
        </w:rPr>
        <w:br/>
      </w:r>
      <w:r w:rsidRPr="00611F55">
        <w:rPr>
          <w:rFonts w:ascii="Sitka Heading" w:hAnsi="Sitka Heading"/>
          <w:b/>
          <w:bCs/>
        </w:rPr>
        <w:lastRenderedPageBreak/>
        <w:t>Illetmény és juttatások</w:t>
      </w:r>
      <w:r w:rsidRPr="00BF58AB">
        <w:rPr>
          <w:rFonts w:ascii="Sitka Heading" w:hAnsi="Sitka Heading"/>
        </w:rPr>
        <w:t>:</w:t>
      </w:r>
      <w:r w:rsidRPr="00BF58AB">
        <w:rPr>
          <w:rFonts w:ascii="Sitka Heading" w:hAnsi="Sitka Heading"/>
        </w:rPr>
        <w:br/>
        <w:t xml:space="preserve">A létrejövő munkaviszony a munka törvénykönyvéről szóló 2012. évi I. törvény (továbbiakban: Mt.) hatálya alá tartozó munkaviszonynak minősül, így a bérezés és személyi juttatások megállapítására a Felek közötti megállapodás, belső szabályok, munkáltatói döntések, a munka törvénykönyvéről szóló 2012. évi I. </w:t>
      </w:r>
      <w:proofErr w:type="gramStart"/>
      <w:r w:rsidRPr="00BF58AB">
        <w:rPr>
          <w:rFonts w:ascii="Sitka Heading" w:hAnsi="Sitka Heading"/>
        </w:rPr>
        <w:t>törvény vezető</w:t>
      </w:r>
      <w:proofErr w:type="gramEnd"/>
      <w:r w:rsidRPr="00BF58AB">
        <w:rPr>
          <w:rFonts w:ascii="Sitka Heading" w:hAnsi="Sitka Heading"/>
        </w:rPr>
        <w:t xml:space="preserve"> állású munkavállalókra vonatkozó rendelkezései az irányadók.</w:t>
      </w:r>
      <w:r w:rsidRPr="00BF58AB">
        <w:rPr>
          <w:rFonts w:ascii="Sitka Heading" w:hAnsi="Sitka Heading"/>
        </w:rPr>
        <w:br/>
      </w:r>
      <w:r w:rsidRPr="00BF58AB">
        <w:rPr>
          <w:rFonts w:ascii="Sitka Heading" w:hAnsi="Sitka Heading"/>
        </w:rPr>
        <w:br/>
      </w:r>
      <w:r w:rsidRPr="00712F6C">
        <w:rPr>
          <w:rFonts w:ascii="Sitka Heading" w:hAnsi="Sitka Heading"/>
          <w:b/>
          <w:bCs/>
        </w:rPr>
        <w:t>Pályázati feltételek:</w:t>
      </w:r>
      <w:r w:rsidRPr="00712F6C">
        <w:rPr>
          <w:rFonts w:ascii="Sitka Heading" w:hAnsi="Sitka Heading"/>
          <w:b/>
          <w:bCs/>
        </w:rPr>
        <w:br/>
      </w:r>
      <w:r w:rsidRPr="00BF58AB">
        <w:rPr>
          <w:rFonts w:ascii="Sitka Heading" w:hAnsi="Sitka Heading"/>
        </w:rPr>
        <w:t>• 39/2020. (X.30.) EMMI rendelet 1. mellékletének 4. vagy 8. - szakirányú felsőfokú végzettség és szakképzettség, - végzettségének és szakképzettségének, vagy az intézmény alaptevékenységének megfelelő jogviszonyban legalább öt éves szakmai gyakorlat megléte.</w:t>
      </w:r>
      <w:r w:rsidRPr="00BF58AB">
        <w:rPr>
          <w:rFonts w:ascii="Sitka Heading" w:hAnsi="Sitka Heading"/>
        </w:rPr>
        <w:br/>
        <w:t xml:space="preserve">• </w:t>
      </w:r>
      <w:proofErr w:type="gramStart"/>
      <w:r w:rsidRPr="00BF58AB">
        <w:rPr>
          <w:rFonts w:ascii="Sitka Heading" w:hAnsi="Sitka Heading"/>
        </w:rPr>
        <w:t>államháztartási</w:t>
      </w:r>
      <w:proofErr w:type="gramEnd"/>
      <w:r w:rsidRPr="00BF58AB">
        <w:rPr>
          <w:rFonts w:ascii="Sitka Heading" w:hAnsi="Sitka Heading"/>
        </w:rPr>
        <w:t xml:space="preserve"> és vezetési ismereteket nyújtó, legalább 120 órás képzés igazolt elvégzése. Ennek hiányában a vezető állású munkavállalói munkakör betöltését követő két éven belül köteles a képzést elvégezni, és az azt igazoló okiratot be kell mutatni a munkáltatói jogkör gyakorlójának, figyelemmel a 39/2020. (X.30.) EMMI rendelet 4. § (1)-(2) bekezdésére.</w:t>
      </w:r>
      <w:r w:rsidRPr="00BF58AB">
        <w:rPr>
          <w:rFonts w:ascii="Sitka Heading" w:hAnsi="Sitka Heading"/>
        </w:rPr>
        <w:br/>
        <w:t xml:space="preserve">• </w:t>
      </w:r>
      <w:proofErr w:type="gramStart"/>
      <w:r w:rsidRPr="00BF58AB">
        <w:rPr>
          <w:rFonts w:ascii="Sitka Heading" w:hAnsi="Sitka Heading"/>
        </w:rPr>
        <w:t>vagyonnyilatkozat</w:t>
      </w:r>
      <w:proofErr w:type="gramEnd"/>
      <w:r w:rsidRPr="00BF58AB">
        <w:rPr>
          <w:rFonts w:ascii="Sitka Heading" w:hAnsi="Sitka Heading"/>
        </w:rPr>
        <w:t xml:space="preserve"> tételi eljárás lefolytatásának vállalása,</w:t>
      </w:r>
      <w:r w:rsidRPr="00BF58AB">
        <w:rPr>
          <w:rFonts w:ascii="Sitka Heading" w:hAnsi="Sitka Heading"/>
        </w:rPr>
        <w:br/>
        <w:t>• felhasználói szintű MS Office (irodai alkalmazások),</w:t>
      </w:r>
      <w:r w:rsidRPr="00BF58AB">
        <w:rPr>
          <w:rFonts w:ascii="Sitka Heading" w:hAnsi="Sitka Heading"/>
        </w:rPr>
        <w:br/>
        <w:t xml:space="preserve">• magyar állampolgárság, büntetlen előélet, cselekvőképesség </w:t>
      </w:r>
    </w:p>
    <w:p w:rsidR="0055743E" w:rsidRDefault="0055743E" w:rsidP="0055743E">
      <w:pPr>
        <w:spacing w:before="1" w:line="276" w:lineRule="auto"/>
        <w:rPr>
          <w:rFonts w:ascii="Sitka Heading" w:hAnsi="Sitka Heading"/>
        </w:rPr>
      </w:pPr>
    </w:p>
    <w:p w:rsidR="0055743E" w:rsidRPr="00712F6C" w:rsidRDefault="0055743E" w:rsidP="0055743E">
      <w:pPr>
        <w:spacing w:before="1" w:line="276" w:lineRule="auto"/>
        <w:rPr>
          <w:rFonts w:ascii="Sitka Heading" w:hAnsi="Sitka Heading"/>
          <w:b/>
          <w:bCs/>
        </w:rPr>
      </w:pPr>
      <w:r w:rsidRPr="00712F6C">
        <w:rPr>
          <w:rFonts w:ascii="Sitka Heading" w:hAnsi="Sitka Heading"/>
          <w:b/>
          <w:bCs/>
        </w:rPr>
        <w:t>A pályázat elbírálásánál előnyt jelent</w:t>
      </w:r>
      <w:r w:rsidRPr="00BF58AB">
        <w:rPr>
          <w:rFonts w:ascii="Sitka Heading" w:hAnsi="Sitka Heading"/>
        </w:rPr>
        <w:t>: A pályázat benyújtását megelőzően elvégzett - 39/2020. (X.30.) EMMI rendelet 4. § (1) bekezdésében foglaltaknak megfelelő – tanfolyam igazolása.</w:t>
      </w:r>
      <w:r w:rsidRPr="00BF58AB">
        <w:rPr>
          <w:rFonts w:ascii="Sitka Heading" w:hAnsi="Sitka Heading"/>
        </w:rPr>
        <w:br/>
      </w:r>
      <w:r w:rsidRPr="00BF58AB">
        <w:rPr>
          <w:rFonts w:ascii="Sitka Heading" w:hAnsi="Sitka Heading"/>
        </w:rPr>
        <w:br/>
      </w:r>
      <w:r w:rsidRPr="00712F6C">
        <w:rPr>
          <w:rFonts w:ascii="Sitka Heading" w:hAnsi="Sitka Heading"/>
          <w:b/>
          <w:bCs/>
        </w:rPr>
        <w:t>A pályázat részeként benyújtandó iratok, igazolások:</w:t>
      </w:r>
    </w:p>
    <w:p w:rsidR="0055743E" w:rsidRDefault="0055743E" w:rsidP="0055743E">
      <w:pPr>
        <w:spacing w:before="1" w:line="276" w:lineRule="auto"/>
        <w:rPr>
          <w:rFonts w:ascii="Sitka Heading" w:hAnsi="Sitka Heading"/>
        </w:rPr>
      </w:pPr>
      <w:r w:rsidRPr="00BF58AB">
        <w:rPr>
          <w:rFonts w:ascii="Sitka Heading" w:hAnsi="Sitka Heading"/>
        </w:rPr>
        <w:br/>
        <w:t xml:space="preserve">• </w:t>
      </w:r>
      <w:proofErr w:type="gramStart"/>
      <w:r w:rsidRPr="00BF58AB">
        <w:rPr>
          <w:rFonts w:ascii="Sitka Heading" w:hAnsi="Sitka Heading"/>
        </w:rPr>
        <w:t>a</w:t>
      </w:r>
      <w:proofErr w:type="gramEnd"/>
      <w:r w:rsidRPr="00BF58AB">
        <w:rPr>
          <w:rFonts w:ascii="Sitka Heading" w:hAnsi="Sitka Heading"/>
        </w:rPr>
        <w:t xml:space="preserve"> pályázó részletes szakmai önéletrajza,</w:t>
      </w:r>
      <w:r w:rsidRPr="00BF58AB">
        <w:rPr>
          <w:rFonts w:ascii="Sitka Heading" w:hAnsi="Sitka Heading"/>
        </w:rPr>
        <w:br/>
        <w:t>• a szakmai és vezetői gyakorlat teljesítésének hitelt érdemlő igazolása,</w:t>
      </w:r>
      <w:r w:rsidRPr="00BF58AB">
        <w:rPr>
          <w:rFonts w:ascii="Sitka Heading" w:hAnsi="Sitka Heading"/>
        </w:rPr>
        <w:br/>
        <w:t>• az intézmény vezetésére, fejlesztésére vonatkozó részletes szakmai és vezetési program,</w:t>
      </w:r>
      <w:r w:rsidRPr="00BF58AB">
        <w:rPr>
          <w:rFonts w:ascii="Sitka Heading" w:hAnsi="Sitka Heading"/>
        </w:rPr>
        <w:br/>
        <w:t>• a végzettséget, szakképzettséget, nyelvismeretet tanúsító okiratok hitelt érdemlő igazolása,</w:t>
      </w:r>
      <w:r w:rsidRPr="00BF58AB">
        <w:rPr>
          <w:rFonts w:ascii="Sitka Heading" w:hAnsi="Sitka Heading"/>
        </w:rPr>
        <w:br/>
        <w:t>• érvényes hatósági erkölcsi bizonyítvány vagy igazolás annak megkéréséről,</w:t>
      </w:r>
      <w:r w:rsidRPr="00BF58AB">
        <w:rPr>
          <w:rFonts w:ascii="Sitka Heading" w:hAnsi="Sitka Heading"/>
        </w:rPr>
        <w:br/>
        <w:t>• a munkakörrel kapcsolatos fizetési igény megjelölése,</w:t>
      </w:r>
      <w:r w:rsidRPr="00BF58AB">
        <w:rPr>
          <w:rFonts w:ascii="Sitka Heading" w:hAnsi="Sitka Heading"/>
        </w:rPr>
        <w:br/>
        <w:t>• amennyiben elvégezte 39/2020. (X.30.) EMMI rendelet 4. § (1) bekezdésében foglalt államháztartási és vezetési ismereteket nyújtó tanfolyamot, arról szóló okirat másolata, ha nem, akkor nyilatkozat a tanfolyam két éven belüli elvégzésének vállalásáról, kivéve, ha rendelkezik jogász vagy közgazdász szakképzettséggel,</w:t>
      </w:r>
      <w:r w:rsidRPr="00BF58AB">
        <w:rPr>
          <w:rFonts w:ascii="Sitka Heading" w:hAnsi="Sitka Heading"/>
        </w:rPr>
        <w:br/>
        <w:t xml:space="preserve">• a pályázó nyilatkozata arról, hogy hozzájárul a pályázati anyagban foglalt személyes adatainak </w:t>
      </w:r>
      <w:proofErr w:type="gramStart"/>
      <w:r w:rsidRPr="00BF58AB">
        <w:rPr>
          <w:rFonts w:ascii="Sitka Heading" w:hAnsi="Sitka Heading"/>
        </w:rPr>
        <w:t>a</w:t>
      </w:r>
      <w:proofErr w:type="gramEnd"/>
      <w:r w:rsidRPr="00BF58AB">
        <w:rPr>
          <w:rFonts w:ascii="Sitka Heading" w:hAnsi="Sitka Heading"/>
        </w:rPr>
        <w:t xml:space="preserve"> </w:t>
      </w:r>
      <w:proofErr w:type="gramStart"/>
      <w:r w:rsidRPr="00BF58AB">
        <w:rPr>
          <w:rFonts w:ascii="Sitka Heading" w:hAnsi="Sitka Heading"/>
        </w:rPr>
        <w:t>pályázati eljárással összefüggő kezeléséhez és továbbításához, valamint ahhoz, hogy a pályázatok elbírálásában résztvevő személyek azt megismerhessék,</w:t>
      </w:r>
      <w:r w:rsidRPr="00BF58AB">
        <w:rPr>
          <w:rFonts w:ascii="Sitka Heading" w:hAnsi="Sitka Heading"/>
        </w:rPr>
        <w:br/>
        <w:t>• a pályázó nyilatkozata arra vonatkozóan, hogy nem áll cselekvőképességet részlegesen vagy teljesen korlátozó gondnokság alatt,</w:t>
      </w:r>
      <w:r w:rsidRPr="00BF58AB">
        <w:rPr>
          <w:rFonts w:ascii="Sitka Heading" w:hAnsi="Sitka Heading"/>
        </w:rPr>
        <w:br/>
        <w:t>• nyilatkozat arra vonatkozóan, vagyonnyilatkozat tételi kötelezettségének eleget tesz,</w:t>
      </w:r>
      <w:r w:rsidRPr="00BF58AB">
        <w:rPr>
          <w:rFonts w:ascii="Sitka Heading" w:hAnsi="Sitka Heading"/>
        </w:rPr>
        <w:br/>
        <w:t>• a pályázó nyilatkozata, arról, hogy nem áll fenn esetében az egyes vagyonnyilatkozat-tételi kötelezettségekről szóló 2007. évi CLII. törvény szerinti tilalom,</w:t>
      </w:r>
      <w:r w:rsidRPr="00BF58AB">
        <w:rPr>
          <w:rFonts w:ascii="Sitka Heading" w:hAnsi="Sitka Heading"/>
        </w:rPr>
        <w:br/>
        <w:t xml:space="preserve">A munkakör </w:t>
      </w:r>
      <w:proofErr w:type="spellStart"/>
      <w:r w:rsidRPr="00BF58AB">
        <w:rPr>
          <w:rFonts w:ascii="Sitka Heading" w:hAnsi="Sitka Heading"/>
        </w:rPr>
        <w:t>betölthetőségének</w:t>
      </w:r>
      <w:proofErr w:type="spellEnd"/>
      <w:r w:rsidRPr="00BF58AB">
        <w:rPr>
          <w:rFonts w:ascii="Sitka Heading" w:hAnsi="Sitka Heading"/>
        </w:rPr>
        <w:t xml:space="preserve"> időpontja: A munkakör a pályázatok elbírálását</w:t>
      </w:r>
      <w:proofErr w:type="gramEnd"/>
      <w:r w:rsidRPr="00BF58AB">
        <w:rPr>
          <w:rFonts w:ascii="Sitka Heading" w:hAnsi="Sitka Heading"/>
        </w:rPr>
        <w:t xml:space="preserve"> </w:t>
      </w:r>
      <w:proofErr w:type="gramStart"/>
      <w:r w:rsidRPr="00BF58AB">
        <w:rPr>
          <w:rFonts w:ascii="Sitka Heading" w:hAnsi="Sitka Heading"/>
        </w:rPr>
        <w:t>követően</w:t>
      </w:r>
      <w:proofErr w:type="gramEnd"/>
      <w:r w:rsidRPr="00BF58AB">
        <w:rPr>
          <w:rFonts w:ascii="Sitka Heading" w:hAnsi="Sitka Heading"/>
        </w:rPr>
        <w:t xml:space="preserve"> </w:t>
      </w:r>
      <w:r>
        <w:rPr>
          <w:rFonts w:ascii="Sitka Heading" w:hAnsi="Sitka Heading"/>
        </w:rPr>
        <w:t>2025. március 1. napjától</w:t>
      </w:r>
    </w:p>
    <w:p w:rsidR="0055743E" w:rsidRDefault="0055743E" w:rsidP="0055743E">
      <w:pPr>
        <w:spacing w:before="1" w:line="276" w:lineRule="auto"/>
        <w:rPr>
          <w:rFonts w:ascii="Sitka Heading" w:hAnsi="Sitka Heading"/>
        </w:rPr>
      </w:pPr>
      <w:r w:rsidRPr="00BF58AB">
        <w:rPr>
          <w:rFonts w:ascii="Sitka Heading" w:hAnsi="Sitka Heading"/>
        </w:rPr>
        <w:br/>
      </w:r>
      <w:r w:rsidRPr="00BF58AB">
        <w:rPr>
          <w:rFonts w:ascii="Sitka Heading" w:hAnsi="Sitka Heading"/>
        </w:rPr>
        <w:lastRenderedPageBreak/>
        <w:t>A pályáza</w:t>
      </w:r>
      <w:r>
        <w:rPr>
          <w:rFonts w:ascii="Sitka Heading" w:hAnsi="Sitka Heading"/>
        </w:rPr>
        <w:t>t benyújtásának határideje: 2025</w:t>
      </w:r>
      <w:r w:rsidRPr="00BF58AB">
        <w:rPr>
          <w:rFonts w:ascii="Sitka Heading" w:hAnsi="Sitka Heading"/>
        </w:rPr>
        <w:t xml:space="preserve">. </w:t>
      </w:r>
      <w:r w:rsidR="00153FBD">
        <w:rPr>
          <w:rFonts w:ascii="Sitka Heading" w:hAnsi="Sitka Heading"/>
        </w:rPr>
        <w:t>február 28</w:t>
      </w:r>
      <w:r w:rsidRPr="00BF58AB">
        <w:rPr>
          <w:rFonts w:ascii="Sitka Heading" w:hAnsi="Sitka Heading"/>
        </w:rPr>
        <w:t>.</w:t>
      </w:r>
      <w:r w:rsidRPr="00BF58AB">
        <w:rPr>
          <w:rFonts w:ascii="Sitka Heading" w:hAnsi="Sitka Heading"/>
        </w:rPr>
        <w:br/>
      </w:r>
      <w:proofErr w:type="gramStart"/>
      <w:r w:rsidRPr="00BF58AB">
        <w:rPr>
          <w:rFonts w:ascii="Sitka Heading" w:hAnsi="Sitka Heading"/>
        </w:rPr>
        <w:t xml:space="preserve">A pályázati kiírással kapcsolatosan további információt </w:t>
      </w:r>
      <w:r>
        <w:rPr>
          <w:rFonts w:ascii="Sitka Heading" w:hAnsi="Sitka Heading"/>
        </w:rPr>
        <w:t xml:space="preserve">Oláh Klára Mária </w:t>
      </w:r>
      <w:r w:rsidRPr="00BF58AB">
        <w:rPr>
          <w:rFonts w:ascii="Sitka Heading" w:hAnsi="Sitka Heading"/>
        </w:rPr>
        <w:t xml:space="preserve">polgármester nyújt a következő telefonszámon: </w:t>
      </w:r>
      <w:r>
        <w:rPr>
          <w:rFonts w:ascii="Sitka Heading" w:hAnsi="Sitka Heading"/>
        </w:rPr>
        <w:t>06/30/3055043</w:t>
      </w:r>
      <w:r w:rsidRPr="00BF58AB">
        <w:rPr>
          <w:rFonts w:ascii="Sitka Heading" w:hAnsi="Sitka Heading"/>
        </w:rPr>
        <w:br/>
      </w:r>
      <w:r w:rsidRPr="00BF58AB">
        <w:rPr>
          <w:rFonts w:ascii="Sitka Heading" w:hAnsi="Sitka Heading"/>
        </w:rPr>
        <w:br/>
        <w:t>A pályázatok benyújtásának módja:</w:t>
      </w:r>
      <w:r w:rsidRPr="00BF58AB">
        <w:rPr>
          <w:rFonts w:ascii="Sitka Heading" w:hAnsi="Sitka Heading"/>
        </w:rPr>
        <w:br/>
        <w:t xml:space="preserve">A pályázatot </w:t>
      </w:r>
      <w:r>
        <w:rPr>
          <w:rFonts w:ascii="Sitka Heading" w:hAnsi="Sitka Heading"/>
        </w:rPr>
        <w:t xml:space="preserve">a </w:t>
      </w:r>
      <w:hyperlink r:id="rId4" w:history="1">
        <w:r w:rsidRPr="0022691D">
          <w:rPr>
            <w:rStyle w:val="Hiperhivatkozs"/>
            <w:rFonts w:ascii="Sitka Heading" w:hAnsi="Sitka Heading"/>
          </w:rPr>
          <w:t>kartalph@kartal.hu</w:t>
        </w:r>
      </w:hyperlink>
      <w:r>
        <w:rPr>
          <w:rFonts w:ascii="Sitka Heading" w:hAnsi="Sitka Heading"/>
        </w:rPr>
        <w:t xml:space="preserve">  e-mailcímen vagy személyesen zárt borítékban a 2173 Kartal Baross utca 103. szám alatt lehet benyújtani</w:t>
      </w:r>
      <w:r w:rsidRPr="00BF58AB">
        <w:rPr>
          <w:rFonts w:ascii="Sitka Heading" w:hAnsi="Sitka Heading"/>
        </w:rPr>
        <w:br/>
      </w:r>
      <w:r w:rsidRPr="00BF58AB">
        <w:rPr>
          <w:rFonts w:ascii="Sitka Heading" w:hAnsi="Sitka Heading"/>
        </w:rPr>
        <w:br/>
        <w:t>A pályázat elbírálásának módja, rendje:</w:t>
      </w:r>
      <w:r w:rsidRPr="00BF58AB">
        <w:rPr>
          <w:rFonts w:ascii="Sitka Heading" w:hAnsi="Sitka Heading"/>
        </w:rPr>
        <w:br/>
        <w:t>A pályázat elbírálásáról a 39/2020. (X.30.</w:t>
      </w:r>
      <w:proofErr w:type="gramEnd"/>
      <w:r w:rsidRPr="00BF58AB">
        <w:rPr>
          <w:rFonts w:ascii="Sitka Heading" w:hAnsi="Sitka Heading"/>
        </w:rPr>
        <w:t>) EMMI rendelet 6. §-</w:t>
      </w:r>
      <w:proofErr w:type="spellStart"/>
      <w:r w:rsidRPr="00BF58AB">
        <w:rPr>
          <w:rFonts w:ascii="Sitka Heading" w:hAnsi="Sitka Heading"/>
        </w:rPr>
        <w:t>ában</w:t>
      </w:r>
      <w:proofErr w:type="spellEnd"/>
      <w:r w:rsidRPr="00BF58AB">
        <w:rPr>
          <w:rFonts w:ascii="Sitka Heading" w:hAnsi="Sitka Heading"/>
        </w:rPr>
        <w:t xml:space="preserve"> meghatározottak alapján, a Képviselő-testület dönt. A pályázat elbírálásának határideje: 202</w:t>
      </w:r>
      <w:r>
        <w:rPr>
          <w:rFonts w:ascii="Sitka Heading" w:hAnsi="Sitka Heading"/>
        </w:rPr>
        <w:t>5</w:t>
      </w:r>
      <w:r w:rsidRPr="00BF58AB">
        <w:rPr>
          <w:rFonts w:ascii="Sitka Heading" w:hAnsi="Sitka Heading"/>
        </w:rPr>
        <w:t xml:space="preserve">. </w:t>
      </w:r>
      <w:r w:rsidR="00153FBD">
        <w:rPr>
          <w:rFonts w:ascii="Sitka Heading" w:hAnsi="Sitka Heading"/>
        </w:rPr>
        <w:t>március 31</w:t>
      </w:r>
      <w:bookmarkStart w:id="0" w:name="_GoBack"/>
      <w:bookmarkEnd w:id="0"/>
      <w:r w:rsidRPr="00BF58AB">
        <w:rPr>
          <w:rFonts w:ascii="Sitka Heading" w:hAnsi="Sitka Heading"/>
        </w:rPr>
        <w:t>.</w:t>
      </w:r>
      <w:r w:rsidRPr="00BF58AB">
        <w:rPr>
          <w:rFonts w:ascii="Sitka Heading" w:hAnsi="Sitka Heading"/>
        </w:rPr>
        <w:br/>
      </w:r>
    </w:p>
    <w:p w:rsidR="0055743E" w:rsidRDefault="0055743E" w:rsidP="0055743E">
      <w:pPr>
        <w:spacing w:before="1" w:line="276" w:lineRule="auto"/>
        <w:jc w:val="both"/>
        <w:rPr>
          <w:rFonts w:ascii="Sitka Heading" w:hAnsi="Sitka Heading"/>
        </w:rPr>
      </w:pPr>
      <w:r w:rsidRPr="00BF58AB">
        <w:rPr>
          <w:rFonts w:ascii="Sitka Heading" w:hAnsi="Sitka Heading"/>
        </w:rPr>
        <w:t>Tájékoztatjuk a pályázókat, hogy a benyújtott pályázati anyagokat a pályázat elbírálásáig őrizzük, a pályázati eljárás lezárását követően – a nyertes pályázó pályázati anyagának kivételével – megsemmisítjük.</w:t>
      </w:r>
    </w:p>
    <w:p w:rsidR="0055743E" w:rsidRDefault="0055743E" w:rsidP="0055743E">
      <w:pPr>
        <w:spacing w:before="1" w:line="276" w:lineRule="auto"/>
        <w:jc w:val="both"/>
        <w:rPr>
          <w:rFonts w:ascii="Sitka Heading" w:hAnsi="Sitka Heading"/>
        </w:rPr>
      </w:pPr>
    </w:p>
    <w:p w:rsidR="0055743E" w:rsidRPr="001971BD" w:rsidRDefault="0055743E" w:rsidP="0055743E">
      <w:pPr>
        <w:pStyle w:val="NormlWeb"/>
        <w:shd w:val="clear" w:color="auto" w:fill="FFFFFF"/>
        <w:spacing w:before="0" w:beforeAutospacing="0" w:after="390" w:afterAutospacing="0"/>
        <w:jc w:val="both"/>
        <w:rPr>
          <w:rFonts w:ascii="Sitka Heading" w:hAnsi="Sitka Heading"/>
          <w:color w:val="222222"/>
          <w:sz w:val="22"/>
          <w:szCs w:val="22"/>
        </w:rPr>
      </w:pPr>
      <w:r w:rsidRPr="001971BD">
        <w:rPr>
          <w:rStyle w:val="Kiemels2"/>
          <w:rFonts w:ascii="Sitka Heading" w:hAnsi="Sitka Heading"/>
          <w:color w:val="222222"/>
          <w:sz w:val="22"/>
          <w:szCs w:val="22"/>
        </w:rPr>
        <w:t>A pályázat elbírálásának módja:</w:t>
      </w:r>
      <w:r w:rsidRPr="001971BD">
        <w:rPr>
          <w:rFonts w:ascii="Sitka Heading" w:hAnsi="Sitka Heading"/>
          <w:color w:val="222222"/>
          <w:sz w:val="22"/>
          <w:szCs w:val="22"/>
        </w:rPr>
        <w:t> </w:t>
      </w:r>
      <w:proofErr w:type="gramStart"/>
      <w:r w:rsidRPr="001971BD">
        <w:rPr>
          <w:rFonts w:ascii="Sitka Heading" w:hAnsi="Sitka Heading"/>
          <w:color w:val="222222"/>
          <w:sz w:val="22"/>
          <w:szCs w:val="22"/>
        </w:rPr>
        <w:t>A</w:t>
      </w:r>
      <w:proofErr w:type="gramEnd"/>
      <w:r w:rsidRPr="001971BD">
        <w:rPr>
          <w:rFonts w:ascii="Sitka Heading" w:hAnsi="Sitka Heading"/>
          <w:color w:val="222222"/>
          <w:sz w:val="22"/>
          <w:szCs w:val="22"/>
        </w:rPr>
        <w:t xml:space="preserve"> pályázókat egy eseti bizottság hallgatja meg és tesz javaslatot a megbízásra vonatkozóan a Képviselő-testület részére. A pályázat kiírója fenntartja magának a jogot, hogy a pályázati eljárást eredménytelennek nyilvánítsa.</w:t>
      </w:r>
    </w:p>
    <w:p w:rsidR="0055743E" w:rsidRDefault="0055743E" w:rsidP="0055743E">
      <w:pPr>
        <w:spacing w:before="1" w:line="276" w:lineRule="auto"/>
        <w:jc w:val="both"/>
        <w:rPr>
          <w:rFonts w:ascii="Sitka Heading" w:hAnsi="Sitka Heading"/>
        </w:rPr>
      </w:pPr>
    </w:p>
    <w:p w:rsidR="0055743E" w:rsidRDefault="0055743E" w:rsidP="0055743E">
      <w:pPr>
        <w:spacing w:before="1" w:line="276" w:lineRule="auto"/>
        <w:jc w:val="both"/>
        <w:rPr>
          <w:rFonts w:ascii="Sitka Heading" w:hAnsi="Sitka Heading"/>
        </w:rPr>
      </w:pPr>
    </w:p>
    <w:p w:rsidR="0055743E" w:rsidRPr="00BF58AB" w:rsidRDefault="0055743E" w:rsidP="0055743E">
      <w:pPr>
        <w:spacing w:before="1" w:line="276" w:lineRule="auto"/>
        <w:jc w:val="both"/>
        <w:rPr>
          <w:rFonts w:ascii="Sitka Heading" w:hAnsi="Sitka Heading"/>
        </w:rPr>
      </w:pPr>
    </w:p>
    <w:p w:rsidR="00B7240B" w:rsidRDefault="00153FBD"/>
    <w:sectPr w:rsidR="00B72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3E"/>
    <w:rsid w:val="00153FBD"/>
    <w:rsid w:val="001F6885"/>
    <w:rsid w:val="003F7808"/>
    <w:rsid w:val="0055743E"/>
    <w:rsid w:val="00805E66"/>
    <w:rsid w:val="00842B34"/>
    <w:rsid w:val="00F0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68FD"/>
  <w15:chartTrackingRefBased/>
  <w15:docId w15:val="{7A9091FB-26D1-477C-B61D-4FE43484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5574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5743E"/>
    <w:rPr>
      <w:color w:val="0563C1" w:themeColor="hyperlink"/>
      <w:u w:val="single"/>
    </w:rPr>
  </w:style>
  <w:style w:type="character" w:styleId="Kiemels2">
    <w:name w:val="Strong"/>
    <w:basedOn w:val="Bekezdsalapbettpusa"/>
    <w:uiPriority w:val="22"/>
    <w:qFormat/>
    <w:rsid w:val="0055743E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55743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talph@karta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Főuser</dc:creator>
  <cp:keywords/>
  <dc:description/>
  <cp:lastModifiedBy>Windows-felhasználó</cp:lastModifiedBy>
  <cp:revision>4</cp:revision>
  <dcterms:created xsi:type="dcterms:W3CDTF">2025-02-03T08:02:00Z</dcterms:created>
  <dcterms:modified xsi:type="dcterms:W3CDTF">2025-02-03T08:23:00Z</dcterms:modified>
</cp:coreProperties>
</file>